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0E42D" w14:textId="6D2A2E6D" w:rsidR="004A2263" w:rsidRDefault="00E25C63" w:rsidP="00084C90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05F4DC" wp14:editId="69C9E837">
                <wp:simplePos x="0" y="0"/>
                <wp:positionH relativeFrom="margin">
                  <wp:posOffset>62143</wp:posOffset>
                </wp:positionH>
                <wp:positionV relativeFrom="paragraph">
                  <wp:posOffset>-635</wp:posOffset>
                </wp:positionV>
                <wp:extent cx="599669" cy="282102"/>
                <wp:effectExtent l="0" t="0" r="10160" b="2286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69" cy="2821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34DDCE" w14:textId="0F5D9407" w:rsidR="00E25C63" w:rsidRDefault="00E25C63" w:rsidP="00E25C63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5F4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.9pt;margin-top:-.05pt;width:47.2pt;height:22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" fillcolor="window" strokecolor="windowText" strokeweight="1pt">
                <v:textbox>
                  <w:txbxContent>
                    <w:p w14:paraId="0134DDCE" w14:textId="0F5D9407" w:rsidR="00E25C63" w:rsidRDefault="00E25C63" w:rsidP="00E25C63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709B"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574FD8" wp14:editId="79F5D7EE">
                <wp:simplePos x="0" y="0"/>
                <wp:positionH relativeFrom="column">
                  <wp:posOffset>4396105</wp:posOffset>
                </wp:positionH>
                <wp:positionV relativeFrom="paragraph">
                  <wp:posOffset>-176530</wp:posOffset>
                </wp:positionV>
                <wp:extent cx="2116455" cy="32702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B197B" w14:textId="3A5D191D" w:rsidR="00F8709B" w:rsidRPr="005A3DD8" w:rsidRDefault="00F8709B" w:rsidP="005A3DD8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A3DD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【口腔機能評価</w:t>
                            </w:r>
                            <w:r w:rsidR="00B20A7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5A3DD8" w:rsidRPr="005A3DD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実施</w:t>
                            </w:r>
                            <w:r w:rsidR="00B20A7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="00B20A7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場合</w:t>
                            </w:r>
                            <w:r w:rsidRPr="005A3DD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74FD8" id="正方形/長方形 7" o:spid="_x0000_s1027" style="position:absolute;left:0;text-align:left;margin-left:346.15pt;margin-top:-13.9pt;width:166.65pt;height:2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" stroked="f" strokeweight=".5pt">
                <v:textbox>
                  <w:txbxContent>
                    <w:p w14:paraId="6C4B197B" w14:textId="3A5D191D" w:rsidR="00F8709B" w:rsidRPr="005A3DD8" w:rsidRDefault="00F8709B" w:rsidP="005A3DD8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5A3DD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【口腔機能評価</w:t>
                      </w:r>
                      <w:r w:rsidR="00B20A7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="005A3DD8" w:rsidRPr="005A3DD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実施</w:t>
                      </w:r>
                      <w:r w:rsidR="00B20A7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="00B20A7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場合</w:t>
                      </w:r>
                      <w:r w:rsidRPr="005A3DD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4F7A42" w:rsidRPr="004F7A42">
        <w:rPr>
          <w:rFonts w:asciiTheme="majorEastAsia" w:eastAsiaTheme="majorEastAsia" w:hAnsiTheme="majorEastAsia" w:hint="eastAsia"/>
          <w:kern w:val="0"/>
          <w:sz w:val="24"/>
          <w:szCs w:val="24"/>
        </w:rPr>
        <w:t>後期高齢者</w:t>
      </w:r>
      <w:r w:rsidR="00AA35CE">
        <w:rPr>
          <w:rFonts w:asciiTheme="majorEastAsia" w:eastAsiaTheme="majorEastAsia" w:hAnsiTheme="majorEastAsia" w:hint="eastAsia"/>
          <w:kern w:val="0"/>
          <w:sz w:val="24"/>
          <w:szCs w:val="24"/>
        </w:rPr>
        <w:t>歯科健康診査</w:t>
      </w:r>
      <w:r w:rsidR="003A6139" w:rsidRPr="004F7A42">
        <w:rPr>
          <w:rFonts w:asciiTheme="majorEastAsia" w:eastAsiaTheme="majorEastAsia" w:hAnsiTheme="majorEastAsia" w:hint="eastAsia"/>
          <w:kern w:val="0"/>
          <w:sz w:val="24"/>
          <w:szCs w:val="24"/>
        </w:rPr>
        <w:t>健診票</w:t>
      </w:r>
    </w:p>
    <w:p w14:paraId="4CEFE414" w14:textId="1C686CFF" w:rsidR="00E673A1" w:rsidRPr="0093245C" w:rsidRDefault="00E673A1" w:rsidP="00BA0C0C">
      <w:pPr>
        <w:rPr>
          <w:rFonts w:asciiTheme="majorEastAsia" w:eastAsiaTheme="majorEastAsia" w:hAnsiTheme="majorEastAsia"/>
          <w:sz w:val="12"/>
          <w:szCs w:val="16"/>
        </w:rPr>
      </w:pPr>
    </w:p>
    <w:tbl>
      <w:tblPr>
        <w:tblStyle w:val="a3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"/>
        <w:gridCol w:w="371"/>
        <w:gridCol w:w="437"/>
        <w:gridCol w:w="437"/>
        <w:gridCol w:w="437"/>
        <w:gridCol w:w="437"/>
        <w:gridCol w:w="437"/>
        <w:gridCol w:w="437"/>
        <w:gridCol w:w="437"/>
        <w:gridCol w:w="245"/>
        <w:gridCol w:w="192"/>
        <w:gridCol w:w="753"/>
        <w:gridCol w:w="1050"/>
        <w:gridCol w:w="3023"/>
      </w:tblGrid>
      <w:tr w:rsidR="00D5585B" w:rsidRPr="00E25C63" w14:paraId="1BF13B51" w14:textId="3AF95F2F" w:rsidTr="00316133">
        <w:trPr>
          <w:trHeight w:val="400"/>
        </w:trPr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14:paraId="12FEE9D6" w14:textId="2517FB70" w:rsidR="00D5585B" w:rsidRDefault="00D5585B" w:rsidP="000B715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55503">
              <w:rPr>
                <w:rFonts w:asciiTheme="majorEastAsia" w:eastAsiaTheme="majorEastAsia" w:hAnsiTheme="majorEastAsia" w:hint="eastAsia"/>
                <w:spacing w:val="150"/>
                <w:kern w:val="0"/>
                <w:sz w:val="20"/>
                <w:szCs w:val="20"/>
                <w:fitText w:val="1200" w:id="1900169216"/>
              </w:rPr>
              <w:t>健診</w:t>
            </w:r>
            <w:r w:rsidRPr="00255503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200" w:id="1900169216"/>
              </w:rPr>
              <w:t>日</w:t>
            </w:r>
          </w:p>
        </w:tc>
        <w:tc>
          <w:tcPr>
            <w:tcW w:w="3496" w:type="dxa"/>
            <w:gridSpan w:val="9"/>
            <w:tcBorders>
              <w:bottom w:val="single" w:sz="4" w:space="0" w:color="auto"/>
            </w:tcBorders>
            <w:vAlign w:val="center"/>
          </w:tcPr>
          <w:p w14:paraId="34E1B435" w14:textId="1210474D" w:rsidR="00D5585B" w:rsidRPr="00F62103" w:rsidRDefault="00D5585B" w:rsidP="005B33A8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62103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4826" w:type="dxa"/>
            <w:gridSpan w:val="3"/>
            <w:vMerge w:val="restart"/>
          </w:tcPr>
          <w:p w14:paraId="0BC57015" w14:textId="30C0AC72" w:rsidR="00D5585B" w:rsidRPr="0072254A" w:rsidRDefault="0072254A" w:rsidP="00D5585B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72254A">
              <w:rPr>
                <w:rFonts w:asciiTheme="majorEastAsia" w:eastAsiaTheme="majorEastAsia" w:hAnsiTheme="majorEastAsia" w:hint="eastAsia"/>
                <w:sz w:val="14"/>
                <w:szCs w:val="14"/>
              </w:rPr>
              <w:t>（健診機関名称・住所・電話番号・歯科医師名）</w:t>
            </w:r>
          </w:p>
        </w:tc>
      </w:tr>
      <w:tr w:rsidR="00D5585B" w:rsidRPr="00DF48C9" w14:paraId="40FEEA45" w14:textId="77777777" w:rsidTr="00316133">
        <w:trPr>
          <w:trHeight w:val="511"/>
        </w:trPr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14:paraId="4C29D1A4" w14:textId="2C1B8C10" w:rsidR="00D5585B" w:rsidRPr="00DF48C9" w:rsidRDefault="00D5585B" w:rsidP="00BA01A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48C9">
              <w:rPr>
                <w:rFonts w:asciiTheme="majorEastAsia" w:eastAsiaTheme="majorEastAsia" w:hAnsiTheme="majorEastAsia" w:hint="eastAsia"/>
                <w:sz w:val="20"/>
                <w:szCs w:val="20"/>
              </w:rPr>
              <w:t>被保険者番号</w:t>
            </w:r>
          </w:p>
        </w:tc>
        <w:tc>
          <w:tcPr>
            <w:tcW w:w="43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8A606D1" w14:textId="0D0374ED" w:rsidR="00D5585B" w:rsidRPr="00DF48C9" w:rsidRDefault="00D5585B" w:rsidP="005B33A8">
            <w:pPr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F30CC7" w14:textId="77777777" w:rsidR="00D5585B" w:rsidRPr="00DF48C9" w:rsidRDefault="00D5585B" w:rsidP="005B33A8">
            <w:pPr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D7B6CF" w14:textId="39A57C46" w:rsidR="00D5585B" w:rsidRPr="00DF48C9" w:rsidRDefault="00D5585B" w:rsidP="005B33A8">
            <w:pPr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1A1C01" w14:textId="77777777" w:rsidR="00D5585B" w:rsidRPr="00DF48C9" w:rsidRDefault="00D5585B" w:rsidP="005B33A8">
            <w:pPr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7CD6E5" w14:textId="77777777" w:rsidR="00D5585B" w:rsidRPr="00DF48C9" w:rsidRDefault="00D5585B" w:rsidP="005B33A8">
            <w:pPr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4C170E" w14:textId="77777777" w:rsidR="00D5585B" w:rsidRPr="00DF48C9" w:rsidRDefault="00D5585B" w:rsidP="005B33A8">
            <w:pPr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43E370" w14:textId="77777777" w:rsidR="00D5585B" w:rsidRPr="00DF48C9" w:rsidRDefault="00D5585B" w:rsidP="005B33A8">
            <w:pPr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47B2C0F" w14:textId="77777777" w:rsidR="00D5585B" w:rsidRPr="00DF48C9" w:rsidRDefault="00D5585B" w:rsidP="005B33A8">
            <w:pPr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26" w:type="dxa"/>
            <w:gridSpan w:val="3"/>
            <w:vMerge/>
            <w:vAlign w:val="center"/>
          </w:tcPr>
          <w:p w14:paraId="212C712F" w14:textId="12F01EF0" w:rsidR="00D5585B" w:rsidRPr="00DF48C9" w:rsidRDefault="00D5585B" w:rsidP="00BA01A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5585B" w:rsidRPr="00F62103" w14:paraId="24C067B0" w14:textId="77777777" w:rsidTr="00316133">
        <w:trPr>
          <w:trHeight w:val="273"/>
        </w:trPr>
        <w:tc>
          <w:tcPr>
            <w:tcW w:w="1045" w:type="dxa"/>
            <w:vMerge w:val="restart"/>
            <w:vAlign w:val="center"/>
          </w:tcPr>
          <w:p w14:paraId="4746C42A" w14:textId="41AAE59A" w:rsidR="00D5585B" w:rsidRDefault="00D5585B" w:rsidP="00592A9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585B">
              <w:rPr>
                <w:rFonts w:asciiTheme="majorEastAsia" w:eastAsiaTheme="majorEastAsia" w:hAnsiTheme="majorEastAsia" w:hint="eastAsia"/>
                <w:w w:val="75"/>
                <w:kern w:val="0"/>
                <w:sz w:val="20"/>
                <w:szCs w:val="20"/>
                <w:fitText w:val="600" w:id="1900173825"/>
              </w:rPr>
              <w:t>フリガナ</w:t>
            </w:r>
          </w:p>
          <w:p w14:paraId="5AE1BD2E" w14:textId="77777777" w:rsidR="00D5585B" w:rsidRPr="00F62103" w:rsidRDefault="00D5585B" w:rsidP="00592A9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62103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名</w:t>
            </w:r>
          </w:p>
        </w:tc>
        <w:tc>
          <w:tcPr>
            <w:tcW w:w="3675" w:type="dxa"/>
            <w:gridSpan w:val="9"/>
            <w:tcBorders>
              <w:bottom w:val="dashed" w:sz="4" w:space="0" w:color="auto"/>
            </w:tcBorders>
            <w:vAlign w:val="center"/>
          </w:tcPr>
          <w:p w14:paraId="2123727E" w14:textId="77777777" w:rsidR="00D5585B" w:rsidRPr="00F62103" w:rsidRDefault="00D5585B" w:rsidP="00592A9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 w:val="restart"/>
            <w:vAlign w:val="center"/>
          </w:tcPr>
          <w:p w14:paraId="67EC0B03" w14:textId="77777777" w:rsidR="00D5585B" w:rsidRPr="00F62103" w:rsidRDefault="00D5585B" w:rsidP="00592A9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62103">
              <w:rPr>
                <w:rFonts w:asciiTheme="majorEastAsia" w:eastAsiaTheme="majorEastAsia" w:hAnsiTheme="majorEastAsia" w:hint="eastAsia"/>
                <w:sz w:val="20"/>
                <w:szCs w:val="20"/>
              </w:rPr>
              <w:t>男・女</w:t>
            </w:r>
          </w:p>
        </w:tc>
        <w:tc>
          <w:tcPr>
            <w:tcW w:w="1050" w:type="dxa"/>
            <w:vMerge w:val="restart"/>
            <w:vAlign w:val="center"/>
          </w:tcPr>
          <w:p w14:paraId="656F579E" w14:textId="77777777" w:rsidR="00D5585B" w:rsidRPr="00F62103" w:rsidRDefault="00D5585B" w:rsidP="00592A9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62103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3023" w:type="dxa"/>
            <w:vMerge w:val="restart"/>
            <w:vAlign w:val="center"/>
          </w:tcPr>
          <w:p w14:paraId="7B8126F4" w14:textId="043BA018" w:rsidR="00D5585B" w:rsidRPr="00F62103" w:rsidRDefault="00D5585B" w:rsidP="00D558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62103">
              <w:rPr>
                <w:rFonts w:asciiTheme="majorEastAsia" w:eastAsiaTheme="majorEastAsia" w:hAnsiTheme="majorEastAsia" w:hint="eastAsia"/>
                <w:sz w:val="20"/>
                <w:szCs w:val="20"/>
              </w:rPr>
              <w:t>明・大・昭　　　年　　月　　日</w:t>
            </w:r>
          </w:p>
        </w:tc>
      </w:tr>
      <w:tr w:rsidR="00D5585B" w:rsidRPr="00E25C63" w14:paraId="6E418361" w14:textId="77777777" w:rsidTr="00316133">
        <w:trPr>
          <w:trHeight w:val="469"/>
        </w:trPr>
        <w:tc>
          <w:tcPr>
            <w:tcW w:w="1045" w:type="dxa"/>
            <w:vMerge/>
            <w:vAlign w:val="center"/>
          </w:tcPr>
          <w:p w14:paraId="09DC64BC" w14:textId="77777777" w:rsidR="00D5585B" w:rsidRPr="00F62103" w:rsidRDefault="00D5585B" w:rsidP="00592A9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75" w:type="dxa"/>
            <w:gridSpan w:val="9"/>
            <w:tcBorders>
              <w:top w:val="dashed" w:sz="4" w:space="0" w:color="auto"/>
            </w:tcBorders>
            <w:vAlign w:val="center"/>
          </w:tcPr>
          <w:p w14:paraId="6711460E" w14:textId="191C00D7" w:rsidR="00D5585B" w:rsidRPr="00F62103" w:rsidRDefault="00D5585B" w:rsidP="00592A92">
            <w:pPr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14:paraId="1CB9650C" w14:textId="77777777" w:rsidR="00D5585B" w:rsidRPr="00F62103" w:rsidRDefault="00D5585B" w:rsidP="00592A9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14:paraId="0F664EA9" w14:textId="77777777" w:rsidR="00D5585B" w:rsidRPr="00F62103" w:rsidRDefault="00D5585B" w:rsidP="00592A9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023" w:type="dxa"/>
            <w:vMerge/>
            <w:vAlign w:val="center"/>
          </w:tcPr>
          <w:p w14:paraId="62E45FF1" w14:textId="77777777" w:rsidR="00D5585B" w:rsidRPr="00F62103" w:rsidRDefault="00D5585B" w:rsidP="00D558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F48C9" w:rsidRPr="00F62103" w14:paraId="79DAA078" w14:textId="77777777" w:rsidTr="0093245C">
        <w:trPr>
          <w:trHeight w:val="609"/>
        </w:trPr>
        <w:tc>
          <w:tcPr>
            <w:tcW w:w="1045" w:type="dxa"/>
            <w:vAlign w:val="center"/>
          </w:tcPr>
          <w:p w14:paraId="045686F6" w14:textId="77777777" w:rsidR="00DF48C9" w:rsidRPr="00F62103" w:rsidRDefault="00DF48C9" w:rsidP="00592A9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62103"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所</w:t>
            </w:r>
          </w:p>
        </w:tc>
        <w:tc>
          <w:tcPr>
            <w:tcW w:w="8693" w:type="dxa"/>
            <w:gridSpan w:val="13"/>
          </w:tcPr>
          <w:p w14:paraId="47A43F50" w14:textId="00224210" w:rsidR="00DF48C9" w:rsidRDefault="00DF48C9" w:rsidP="00592A9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254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〒　　　－　　　　</w:t>
            </w:r>
            <w:r w:rsidR="00D5585B" w:rsidRPr="0072254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  <w:p w14:paraId="5E6B7EBB" w14:textId="77777777" w:rsidR="0093245C" w:rsidRPr="0072254A" w:rsidRDefault="0093245C" w:rsidP="00592A9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DAE114D" w14:textId="044361C8" w:rsidR="00DF48C9" w:rsidRPr="0072254A" w:rsidRDefault="00DF48C9" w:rsidP="0093245C">
            <w:pPr>
              <w:ind w:firstLineChars="2885" w:firstLine="5193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254A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　　　　　－　　　　－</w:t>
            </w:r>
            <w:r w:rsidR="0093245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72254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</w:p>
        </w:tc>
      </w:tr>
    </w:tbl>
    <w:p w14:paraId="18978D9F" w14:textId="250556A5" w:rsidR="00B20A70" w:rsidRPr="00B20A70" w:rsidRDefault="00B20A70">
      <w:pPr>
        <w:rPr>
          <w:rFonts w:asciiTheme="majorEastAsia" w:eastAsiaTheme="majorEastAsia" w:hAnsiTheme="majorEastAsia"/>
          <w:sz w:val="12"/>
          <w:szCs w:val="20"/>
        </w:rPr>
      </w:pPr>
      <w:r w:rsidRPr="00C5695E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7B504" wp14:editId="71E66D27">
                <wp:simplePos x="0" y="0"/>
                <wp:positionH relativeFrom="column">
                  <wp:posOffset>-36195</wp:posOffset>
                </wp:positionH>
                <wp:positionV relativeFrom="paragraph">
                  <wp:posOffset>64135</wp:posOffset>
                </wp:positionV>
                <wp:extent cx="6267450" cy="638175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6381750"/>
                        </a:xfrm>
                        <a:prstGeom prst="roundRect">
                          <a:avLst>
                            <a:gd name="adj" fmla="val 193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DB1AB2" id="角丸四角形 3" o:spid="_x0000_s1026" style="position:absolute;left:0;text-align:left;margin-left:-2.85pt;margin-top:5.05pt;width:493.5pt;height:50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2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" filled="f" strokecolor="black [3213]" strokeweight="1pt">
                <v:stroke dashstyle="3 1" joinstyle="miter"/>
              </v:roundrect>
            </w:pict>
          </mc:Fallback>
        </mc:AlternateContent>
      </w:r>
    </w:p>
    <w:p w14:paraId="210B8A35" w14:textId="774173D3" w:rsidR="00A863C5" w:rsidRPr="00C5695E" w:rsidRDefault="007F090B">
      <w:pPr>
        <w:rPr>
          <w:rFonts w:asciiTheme="majorEastAsia" w:eastAsiaTheme="majorEastAsia" w:hAnsiTheme="majorEastAsia"/>
          <w:sz w:val="20"/>
          <w:szCs w:val="20"/>
        </w:rPr>
      </w:pPr>
      <w:r w:rsidRPr="00C5695E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13B58" wp14:editId="4AD95A43">
                <wp:simplePos x="0" y="0"/>
                <wp:positionH relativeFrom="margin">
                  <wp:posOffset>4646221</wp:posOffset>
                </wp:positionH>
                <wp:positionV relativeFrom="paragraph">
                  <wp:posOffset>160118</wp:posOffset>
                </wp:positionV>
                <wp:extent cx="1533525" cy="1489611"/>
                <wp:effectExtent l="0" t="0" r="2857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4896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CE9DC" w14:textId="77777777" w:rsidR="005B2A43" w:rsidRPr="00C5695E" w:rsidRDefault="004A7EC2" w:rsidP="000920C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  <w:u w:val="double"/>
                              </w:rPr>
                            </w:pPr>
                            <w:r w:rsidRPr="00C56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1"/>
                                <w:w w:val="82"/>
                                <w:kern w:val="0"/>
                                <w:sz w:val="16"/>
                                <w:szCs w:val="16"/>
                                <w:u w:val="double"/>
                                <w:fitText w:val="2240" w:id="1721532928"/>
                              </w:rPr>
                              <w:t>歯</w:t>
                            </w:r>
                            <w:r w:rsidRPr="00C5695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1"/>
                                <w:w w:val="82"/>
                                <w:kern w:val="0"/>
                                <w:sz w:val="16"/>
                                <w:szCs w:val="16"/>
                                <w:u w:val="double"/>
                                <w:fitText w:val="2240" w:id="1721532928"/>
                              </w:rPr>
                              <w:t>式の</w:t>
                            </w:r>
                            <w:r w:rsidR="005B2A43" w:rsidRPr="00C56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1"/>
                                <w:w w:val="82"/>
                                <w:kern w:val="0"/>
                                <w:sz w:val="16"/>
                                <w:szCs w:val="16"/>
                                <w:u w:val="double"/>
                                <w:fitText w:val="2240" w:id="1721532928"/>
                              </w:rPr>
                              <w:t>記入に</w:t>
                            </w:r>
                            <w:r w:rsidR="005B2A43" w:rsidRPr="00C5695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1"/>
                                <w:w w:val="82"/>
                                <w:kern w:val="0"/>
                                <w:sz w:val="16"/>
                                <w:szCs w:val="16"/>
                                <w:u w:val="double"/>
                                <w:fitText w:val="2240" w:id="1721532928"/>
                              </w:rPr>
                              <w:t>あたり</w:t>
                            </w:r>
                            <w:r w:rsidR="005B2A43" w:rsidRPr="00C56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1"/>
                                <w:w w:val="82"/>
                                <w:kern w:val="0"/>
                                <w:sz w:val="16"/>
                                <w:szCs w:val="16"/>
                                <w:u w:val="double"/>
                                <w:fitText w:val="2240" w:id="1721532928"/>
                              </w:rPr>
                              <w:t>用いる</w:t>
                            </w:r>
                            <w:r w:rsidR="005B2A43" w:rsidRPr="00C5695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1"/>
                                <w:w w:val="82"/>
                                <w:kern w:val="0"/>
                                <w:sz w:val="16"/>
                                <w:szCs w:val="16"/>
                                <w:u w:val="double"/>
                                <w:fitText w:val="2240" w:id="1721532928"/>
                              </w:rPr>
                              <w:t>記号（例</w:t>
                            </w:r>
                            <w:r w:rsidR="005B2A43" w:rsidRPr="00C5695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-1"/>
                                <w:w w:val="82"/>
                                <w:kern w:val="0"/>
                                <w:sz w:val="16"/>
                                <w:szCs w:val="16"/>
                                <w:u w:val="double"/>
                                <w:fitText w:val="2240" w:id="1721532928"/>
                              </w:rPr>
                              <w:t>）</w:t>
                            </w:r>
                          </w:p>
                          <w:p w14:paraId="53B47077" w14:textId="77777777" w:rsidR="005B2A43" w:rsidRPr="00C5695E" w:rsidRDefault="005B2A43" w:rsidP="000920C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56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健全</w:t>
                            </w:r>
                            <w:r w:rsidRPr="00C5695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56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：</w:t>
                            </w:r>
                            <w:r w:rsidRPr="00C5695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／</w:t>
                            </w:r>
                          </w:p>
                          <w:p w14:paraId="4C4B7360" w14:textId="77777777" w:rsidR="005B2A43" w:rsidRPr="00C5695E" w:rsidRDefault="005B2A43" w:rsidP="000920C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56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う蝕</w:t>
                            </w:r>
                            <w:r w:rsidRPr="00C5695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歯：</w:t>
                            </w:r>
                            <w:r w:rsidR="00373F59" w:rsidRPr="00C56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C</w:t>
                            </w:r>
                            <w:r w:rsidRPr="00C56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（未処置</w:t>
                            </w:r>
                            <w:r w:rsidRPr="00C5695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歯）</w:t>
                            </w:r>
                          </w:p>
                          <w:p w14:paraId="4263B8D1" w14:textId="1762A489" w:rsidR="00261153" w:rsidRPr="00C5695E" w:rsidRDefault="00261153" w:rsidP="000920C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56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残歯</w:t>
                            </w:r>
                            <w:r w:rsidRPr="00C5695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根：C</w:t>
                            </w:r>
                            <w:r w:rsidRPr="00C5695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  <w:vertAlign w:val="subscript"/>
                              </w:rPr>
                              <w:t>4</w:t>
                            </w:r>
                          </w:p>
                          <w:p w14:paraId="0596042B" w14:textId="77777777" w:rsidR="00373F59" w:rsidRPr="00C5695E" w:rsidRDefault="00373F59" w:rsidP="000920C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56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処置</w:t>
                            </w:r>
                            <w:r w:rsidRPr="00C5695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歯：○</w:t>
                            </w:r>
                            <w:r w:rsidRPr="00C56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喪失</w:t>
                            </w:r>
                            <w:r w:rsidRPr="00C5695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歯：</w:t>
                            </w:r>
                            <w:r w:rsidRPr="00C56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△</w:t>
                            </w:r>
                          </w:p>
                          <w:p w14:paraId="672A9460" w14:textId="0D781571" w:rsidR="00373F59" w:rsidRPr="00C5695E" w:rsidRDefault="00261153" w:rsidP="000920C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56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義歯</w:t>
                            </w:r>
                            <w:r w:rsidRPr="00C5695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：</w:t>
                            </w:r>
                            <w:r w:rsidRPr="00C56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FD，PD</w:t>
                            </w:r>
                          </w:p>
                          <w:p w14:paraId="249BF0F8" w14:textId="61C89392" w:rsidR="00261153" w:rsidRPr="00C5695E" w:rsidRDefault="00261153" w:rsidP="000920C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56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インプラン</w:t>
                            </w:r>
                            <w:r w:rsidR="00A6640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ト</w:t>
                            </w:r>
                            <w:r w:rsidRPr="00C5695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：</w:t>
                            </w:r>
                            <w:proofErr w:type="spellStart"/>
                            <w:r w:rsidRPr="00C5695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Im</w:t>
                            </w:r>
                            <w:proofErr w:type="spellEnd"/>
                          </w:p>
                          <w:p w14:paraId="500576A3" w14:textId="75674575" w:rsidR="00261153" w:rsidRPr="00C5695E" w:rsidRDefault="00261153" w:rsidP="000920C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56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ポンティック</w:t>
                            </w:r>
                            <w:r w:rsidRPr="00C5695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：Po</w:t>
                            </w:r>
                          </w:p>
                          <w:p w14:paraId="678B0DE6" w14:textId="6EF666DF" w:rsidR="00373F59" w:rsidRPr="00373F59" w:rsidRDefault="00261153" w:rsidP="00261153">
                            <w:pPr>
                              <w:ind w:left="160" w:hangingChars="100" w:hanging="16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56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※義歯</w:t>
                            </w:r>
                            <w:r w:rsidRPr="00C5695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 w:rsidR="00373F59" w:rsidRPr="00C56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ブリッジ</w:t>
                            </w:r>
                            <w:r w:rsidRPr="00C56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r w:rsidRPr="00C5695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Br</w:t>
                            </w:r>
                            <w:r w:rsidRPr="00C56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)の詳細は欄外</w:t>
                            </w:r>
                            <w:r w:rsidRPr="00C5695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13B58" id="正方形/長方形 1" o:spid="_x0000_s1027" style="position:absolute;left:0;text-align:left;margin-left:365.85pt;margin-top:12.6pt;width:120.75pt;height:117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" filled="f" strokecolor="black [3213]" strokeweight="1pt">
                <v:textbox>
                  <w:txbxContent>
                    <w:p w14:paraId="5A4CE9DC" w14:textId="77777777" w:rsidR="005B2A43" w:rsidRPr="00C5695E" w:rsidRDefault="004A7EC2" w:rsidP="000920C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  <w:u w:val="double"/>
                        </w:rPr>
                      </w:pPr>
                      <w:r w:rsidRPr="00C56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1"/>
                          <w:w w:val="82"/>
                          <w:kern w:val="0"/>
                          <w:sz w:val="16"/>
                          <w:szCs w:val="16"/>
                          <w:u w:val="double"/>
                          <w:fitText w:val="2240" w:id="1721532928"/>
                        </w:rPr>
                        <w:t>歯</w:t>
                      </w:r>
                      <w:r w:rsidRPr="00C5695E">
                        <w:rPr>
                          <w:rFonts w:asciiTheme="majorEastAsia" w:eastAsiaTheme="majorEastAsia" w:hAnsiTheme="majorEastAsia"/>
                          <w:color w:val="000000" w:themeColor="text1"/>
                          <w:spacing w:val="1"/>
                          <w:w w:val="82"/>
                          <w:kern w:val="0"/>
                          <w:sz w:val="16"/>
                          <w:szCs w:val="16"/>
                          <w:u w:val="double"/>
                          <w:fitText w:val="2240" w:id="1721532928"/>
                        </w:rPr>
                        <w:t>式の</w:t>
                      </w:r>
                      <w:r w:rsidR="005B2A43" w:rsidRPr="00C56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1"/>
                          <w:w w:val="82"/>
                          <w:kern w:val="0"/>
                          <w:sz w:val="16"/>
                          <w:szCs w:val="16"/>
                          <w:u w:val="double"/>
                          <w:fitText w:val="2240" w:id="1721532928"/>
                        </w:rPr>
                        <w:t>記入に</w:t>
                      </w:r>
                      <w:r w:rsidR="005B2A43" w:rsidRPr="00C5695E">
                        <w:rPr>
                          <w:rFonts w:asciiTheme="majorEastAsia" w:eastAsiaTheme="majorEastAsia" w:hAnsiTheme="majorEastAsia"/>
                          <w:color w:val="000000" w:themeColor="text1"/>
                          <w:spacing w:val="1"/>
                          <w:w w:val="82"/>
                          <w:kern w:val="0"/>
                          <w:sz w:val="16"/>
                          <w:szCs w:val="16"/>
                          <w:u w:val="double"/>
                          <w:fitText w:val="2240" w:id="1721532928"/>
                        </w:rPr>
                        <w:t>あたり</w:t>
                      </w:r>
                      <w:r w:rsidR="005B2A43" w:rsidRPr="00C56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1"/>
                          <w:w w:val="82"/>
                          <w:kern w:val="0"/>
                          <w:sz w:val="16"/>
                          <w:szCs w:val="16"/>
                          <w:u w:val="double"/>
                          <w:fitText w:val="2240" w:id="1721532928"/>
                        </w:rPr>
                        <w:t>用いる</w:t>
                      </w:r>
                      <w:r w:rsidR="005B2A43" w:rsidRPr="00C5695E">
                        <w:rPr>
                          <w:rFonts w:asciiTheme="majorEastAsia" w:eastAsiaTheme="majorEastAsia" w:hAnsiTheme="majorEastAsia"/>
                          <w:color w:val="000000" w:themeColor="text1"/>
                          <w:spacing w:val="1"/>
                          <w:w w:val="82"/>
                          <w:kern w:val="0"/>
                          <w:sz w:val="16"/>
                          <w:szCs w:val="16"/>
                          <w:u w:val="double"/>
                          <w:fitText w:val="2240" w:id="1721532928"/>
                        </w:rPr>
                        <w:t>記号（例</w:t>
                      </w:r>
                      <w:r w:rsidR="005B2A43" w:rsidRPr="00C5695E">
                        <w:rPr>
                          <w:rFonts w:asciiTheme="majorEastAsia" w:eastAsiaTheme="majorEastAsia" w:hAnsiTheme="majorEastAsia"/>
                          <w:color w:val="000000" w:themeColor="text1"/>
                          <w:spacing w:val="-1"/>
                          <w:w w:val="82"/>
                          <w:kern w:val="0"/>
                          <w:sz w:val="16"/>
                          <w:szCs w:val="16"/>
                          <w:u w:val="double"/>
                          <w:fitText w:val="2240" w:id="1721532928"/>
                        </w:rPr>
                        <w:t>）</w:t>
                      </w:r>
                    </w:p>
                    <w:p w14:paraId="53B47077" w14:textId="77777777" w:rsidR="005B2A43" w:rsidRPr="00C5695E" w:rsidRDefault="005B2A43" w:rsidP="000920C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C56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健全</w:t>
                      </w:r>
                      <w:r w:rsidRPr="00C5695E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C56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：</w:t>
                      </w:r>
                      <w:r w:rsidRPr="00C5695E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／</w:t>
                      </w:r>
                    </w:p>
                    <w:p w14:paraId="4C4B7360" w14:textId="77777777" w:rsidR="005B2A43" w:rsidRPr="00C5695E" w:rsidRDefault="005B2A43" w:rsidP="000920C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C56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う蝕</w:t>
                      </w:r>
                      <w:r w:rsidRPr="00C5695E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歯：</w:t>
                      </w:r>
                      <w:r w:rsidR="00373F59" w:rsidRPr="00C56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C</w:t>
                      </w:r>
                      <w:r w:rsidRPr="00C56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（未処置</w:t>
                      </w:r>
                      <w:r w:rsidRPr="00C5695E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歯）</w:t>
                      </w:r>
                    </w:p>
                    <w:p w14:paraId="4263B8D1" w14:textId="1762A489" w:rsidR="00261153" w:rsidRPr="00C5695E" w:rsidRDefault="00261153" w:rsidP="000920C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C56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残歯</w:t>
                      </w:r>
                      <w:r w:rsidRPr="00C5695E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根：C</w:t>
                      </w:r>
                      <w:r w:rsidRPr="00C5695E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  <w:vertAlign w:val="subscript"/>
                        </w:rPr>
                        <w:t>4</w:t>
                      </w:r>
                    </w:p>
                    <w:p w14:paraId="0596042B" w14:textId="77777777" w:rsidR="00373F59" w:rsidRPr="00C5695E" w:rsidRDefault="00373F59" w:rsidP="000920C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C56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処置</w:t>
                      </w:r>
                      <w:r w:rsidRPr="00C5695E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歯：○</w:t>
                      </w:r>
                      <w:r w:rsidRPr="00C56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　喪失</w:t>
                      </w:r>
                      <w:r w:rsidRPr="00C5695E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歯：</w:t>
                      </w:r>
                      <w:r w:rsidRPr="00C56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△</w:t>
                      </w:r>
                    </w:p>
                    <w:p w14:paraId="672A9460" w14:textId="0D781571" w:rsidR="00373F59" w:rsidRPr="00C5695E" w:rsidRDefault="00261153" w:rsidP="000920C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C56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義歯</w:t>
                      </w:r>
                      <w:r w:rsidRPr="00C5695E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：</w:t>
                      </w:r>
                      <w:r w:rsidRPr="00C56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FD，PD</w:t>
                      </w:r>
                    </w:p>
                    <w:p w14:paraId="249BF0F8" w14:textId="61C89392" w:rsidR="00261153" w:rsidRPr="00C5695E" w:rsidRDefault="00261153" w:rsidP="000920C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C56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インプラン</w:t>
                      </w:r>
                      <w:r w:rsidR="00A6640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ト</w:t>
                      </w:r>
                      <w:r w:rsidRPr="00C5695E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：</w:t>
                      </w:r>
                      <w:proofErr w:type="spellStart"/>
                      <w:r w:rsidRPr="00C5695E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Im</w:t>
                      </w:r>
                      <w:proofErr w:type="spellEnd"/>
                    </w:p>
                    <w:p w14:paraId="500576A3" w14:textId="75674575" w:rsidR="00261153" w:rsidRPr="00C5695E" w:rsidRDefault="00261153" w:rsidP="000920C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C56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ポンティック</w:t>
                      </w:r>
                      <w:r w:rsidRPr="00C5695E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：Po</w:t>
                      </w:r>
                    </w:p>
                    <w:p w14:paraId="678B0DE6" w14:textId="6EF666DF" w:rsidR="00373F59" w:rsidRPr="00373F59" w:rsidRDefault="00261153" w:rsidP="00261153">
                      <w:pPr>
                        <w:ind w:left="160" w:hangingChars="100" w:hanging="16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C56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※義歯</w:t>
                      </w:r>
                      <w:r w:rsidRPr="00C5695E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 w:rsidR="00373F59" w:rsidRPr="00C56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ブリッジ</w:t>
                      </w:r>
                      <w:r w:rsidRPr="00C56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(</w:t>
                      </w:r>
                      <w:r w:rsidRPr="00C5695E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Br</w:t>
                      </w:r>
                      <w:r w:rsidRPr="00C56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)の詳細は欄外</w:t>
                      </w:r>
                      <w:r w:rsidRPr="00C5695E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に記載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863C5"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■歯の状態</w:t>
      </w:r>
      <w:r w:rsidR="004A7EC2" w:rsidRPr="00C5695E">
        <w:rPr>
          <w:rFonts w:asciiTheme="majorEastAsia" w:eastAsiaTheme="majorEastAsia" w:hAnsiTheme="majorEastAsia" w:hint="eastAsia"/>
          <w:sz w:val="20"/>
          <w:szCs w:val="20"/>
        </w:rPr>
        <w:t>、咬合の状態</w:t>
      </w:r>
    </w:p>
    <w:tbl>
      <w:tblPr>
        <w:tblStyle w:val="a3"/>
        <w:tblW w:w="708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34"/>
        <w:gridCol w:w="385"/>
        <w:gridCol w:w="392"/>
        <w:gridCol w:w="393"/>
        <w:gridCol w:w="394"/>
        <w:gridCol w:w="393"/>
        <w:gridCol w:w="393"/>
        <w:gridCol w:w="393"/>
        <w:gridCol w:w="393"/>
        <w:gridCol w:w="236"/>
        <w:gridCol w:w="360"/>
        <w:gridCol w:w="391"/>
        <w:gridCol w:w="394"/>
        <w:gridCol w:w="393"/>
        <w:gridCol w:w="393"/>
        <w:gridCol w:w="393"/>
        <w:gridCol w:w="393"/>
        <w:gridCol w:w="398"/>
        <w:gridCol w:w="267"/>
      </w:tblGrid>
      <w:tr w:rsidR="007F090B" w:rsidRPr="00C5695E" w14:paraId="2083FFBD" w14:textId="77777777" w:rsidTr="00757798">
        <w:trPr>
          <w:trHeight w:val="519"/>
        </w:trPr>
        <w:tc>
          <w:tcPr>
            <w:tcW w:w="236" w:type="pct"/>
            <w:tcBorders>
              <w:top w:val="nil"/>
              <w:left w:val="nil"/>
              <w:bottom w:val="nil"/>
            </w:tcBorders>
            <w:vAlign w:val="center"/>
          </w:tcPr>
          <w:p w14:paraId="79232D3C" w14:textId="5FF89048" w:rsidR="007F090B" w:rsidRPr="00C5695E" w:rsidRDefault="007F090B" w:rsidP="000920C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575" w:type="pct"/>
            <w:gridSpan w:val="17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CB4B53D" w14:textId="25697D97" w:rsidR="007F090B" w:rsidRPr="00C5695E" w:rsidRDefault="007F090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5695E">
              <w:rPr>
                <w:rFonts w:asciiTheme="majorEastAsia" w:eastAsiaTheme="majorEastAsia" w:hAnsiTheme="majorEastAsia" w:hint="eastAsia"/>
                <w:sz w:val="14"/>
                <w:szCs w:val="16"/>
              </w:rPr>
              <w:t>（デンチャー部位など記載欄）</w:t>
            </w:r>
          </w:p>
        </w:tc>
        <w:tc>
          <w:tcPr>
            <w:tcW w:w="188" w:type="pct"/>
            <w:tcBorders>
              <w:top w:val="nil"/>
              <w:bottom w:val="nil"/>
              <w:right w:val="nil"/>
            </w:tcBorders>
          </w:tcPr>
          <w:p w14:paraId="0B99A60D" w14:textId="77777777" w:rsidR="007F090B" w:rsidRPr="00C5695E" w:rsidRDefault="007F09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B2A43" w:rsidRPr="00C5695E" w14:paraId="41FD217D" w14:textId="77777777" w:rsidTr="000743B6">
        <w:trPr>
          <w:trHeight w:val="519"/>
        </w:trPr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2E59814" w14:textId="1ACD3D77" w:rsidR="005B2A43" w:rsidRPr="00C5695E" w:rsidRDefault="005B2A43" w:rsidP="000920C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083E36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</w:tcPr>
          <w:p w14:paraId="70477CB3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</w:tcPr>
          <w:p w14:paraId="0187CC34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12" w:space="0" w:color="auto"/>
              <w:bottom w:val="single" w:sz="12" w:space="0" w:color="auto"/>
            </w:tcBorders>
          </w:tcPr>
          <w:p w14:paraId="51B18D07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C30D8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6A919A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</w:tcPr>
          <w:p w14:paraId="0960B78F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</w:tcPr>
          <w:p w14:paraId="5E6EB11B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78D2F93" w14:textId="77777777" w:rsidR="005B2A43" w:rsidRPr="00C5695E" w:rsidRDefault="005B2A43" w:rsidP="000C50E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</w:tcPr>
          <w:p w14:paraId="5E670147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</w:tcPr>
          <w:p w14:paraId="30A8E9B2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A1087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F8F418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</w:tcPr>
          <w:p w14:paraId="16B90986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</w:tcPr>
          <w:p w14:paraId="53AF141F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</w:tcPr>
          <w:p w14:paraId="7EA3DD2C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8E11C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90E064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B2A43" w:rsidRPr="00C5695E" w14:paraId="3D88EE9F" w14:textId="77777777" w:rsidTr="000743B6">
        <w:trPr>
          <w:trHeight w:hRule="exact" w:val="227"/>
        </w:trPr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6FA84FD" w14:textId="77777777" w:rsidR="005B2A43" w:rsidRPr="00C5695E" w:rsidRDefault="005B2A43" w:rsidP="000920C9">
            <w:pPr>
              <w:jc w:val="center"/>
              <w:rPr>
                <w:rFonts w:asciiTheme="majorEastAsia" w:eastAsiaTheme="majorEastAsia" w:hAnsiTheme="majorEastAsia"/>
                <w:b/>
                <w:sz w:val="12"/>
                <w:szCs w:val="12"/>
              </w:rPr>
            </w:pPr>
            <w:r w:rsidRPr="00C5695E">
              <w:rPr>
                <w:rFonts w:asciiTheme="majorEastAsia" w:eastAsiaTheme="majorEastAsia" w:hAnsiTheme="majorEastAsia" w:hint="eastAsia"/>
                <w:b/>
                <w:sz w:val="12"/>
                <w:szCs w:val="12"/>
              </w:rPr>
              <w:t>右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CCA9CF" w14:textId="77777777" w:rsidR="005B2A43" w:rsidRPr="00C5695E" w:rsidRDefault="005B2A43" w:rsidP="000C50E7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5695E">
              <w:rPr>
                <w:rFonts w:asciiTheme="majorEastAsia" w:eastAsiaTheme="majorEastAsia" w:hAnsiTheme="majorEastAsia" w:hint="eastAsia"/>
                <w:sz w:val="12"/>
                <w:szCs w:val="12"/>
              </w:rPr>
              <w:t>8</w:t>
            </w: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9B6A7B" w14:textId="77777777" w:rsidR="005B2A43" w:rsidRPr="00C5695E" w:rsidRDefault="005B2A43" w:rsidP="000C50E7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5695E">
              <w:rPr>
                <w:rFonts w:asciiTheme="majorEastAsia" w:eastAsiaTheme="majorEastAsia" w:hAnsiTheme="majorEastAsia" w:hint="eastAsia"/>
                <w:sz w:val="12"/>
                <w:szCs w:val="12"/>
              </w:rPr>
              <w:t>7</w:t>
            </w: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50A2F6" w14:textId="77777777" w:rsidR="005B2A43" w:rsidRPr="00C5695E" w:rsidRDefault="005B2A43" w:rsidP="000C50E7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5695E">
              <w:rPr>
                <w:rFonts w:asciiTheme="majorEastAsia" w:eastAsiaTheme="majorEastAsia" w:hAnsiTheme="majorEastAsia" w:hint="eastAsia"/>
                <w:sz w:val="12"/>
                <w:szCs w:val="12"/>
              </w:rPr>
              <w:t>6</w:t>
            </w:r>
          </w:p>
        </w:tc>
        <w:tc>
          <w:tcPr>
            <w:tcW w:w="27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888CA3" w14:textId="77777777" w:rsidR="005B2A43" w:rsidRPr="00C5695E" w:rsidRDefault="005B2A43" w:rsidP="000C50E7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5695E">
              <w:rPr>
                <w:rFonts w:asciiTheme="majorEastAsia" w:eastAsiaTheme="majorEastAsia" w:hAnsiTheme="majorEastAsia" w:hint="eastAsia"/>
                <w:sz w:val="12"/>
                <w:szCs w:val="12"/>
              </w:rPr>
              <w:t>5</w:t>
            </w: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817D1" w14:textId="77777777" w:rsidR="005B2A43" w:rsidRPr="00C5695E" w:rsidRDefault="005B2A43" w:rsidP="000C50E7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5695E">
              <w:rPr>
                <w:rFonts w:asciiTheme="majorEastAsia" w:eastAsiaTheme="majorEastAsia" w:hAnsiTheme="majorEastAsia" w:hint="eastAsia"/>
                <w:sz w:val="12"/>
                <w:szCs w:val="12"/>
              </w:rPr>
              <w:t>4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067527" w14:textId="77777777" w:rsidR="005B2A43" w:rsidRPr="00C5695E" w:rsidRDefault="005B2A43" w:rsidP="000C50E7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5695E">
              <w:rPr>
                <w:rFonts w:asciiTheme="majorEastAsia" w:eastAsiaTheme="majorEastAsia" w:hAnsiTheme="majorEastAsia" w:hint="eastAsia"/>
                <w:sz w:val="12"/>
                <w:szCs w:val="12"/>
              </w:rPr>
              <w:t>3</w:t>
            </w: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C95D44" w14:textId="77777777" w:rsidR="005B2A43" w:rsidRPr="00C5695E" w:rsidRDefault="005B2A43" w:rsidP="000C50E7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5695E">
              <w:rPr>
                <w:rFonts w:asciiTheme="majorEastAsia" w:eastAsiaTheme="majorEastAsia" w:hAnsiTheme="majorEastAsia" w:hint="eastAsia"/>
                <w:sz w:val="12"/>
                <w:szCs w:val="12"/>
              </w:rPr>
              <w:t>2</w:t>
            </w: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0BDC89" w14:textId="77777777" w:rsidR="005B2A43" w:rsidRPr="00C5695E" w:rsidRDefault="005B2A43" w:rsidP="000C50E7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5695E">
              <w:rPr>
                <w:rFonts w:asciiTheme="majorEastAsia" w:eastAsiaTheme="majorEastAsia" w:hAnsiTheme="majorEastAsia" w:hint="eastAsia"/>
                <w:sz w:val="12"/>
                <w:szCs w:val="12"/>
              </w:rPr>
              <w:t>1</w:t>
            </w:r>
          </w:p>
        </w:tc>
        <w:tc>
          <w:tcPr>
            <w:tcW w:w="1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183DA6" w14:textId="77777777" w:rsidR="005B2A43" w:rsidRPr="00C5695E" w:rsidRDefault="005B2A43" w:rsidP="000C50E7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01E6E5" w14:textId="77777777" w:rsidR="005B2A43" w:rsidRPr="00C5695E" w:rsidRDefault="005B2A43" w:rsidP="000C50E7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5695E">
              <w:rPr>
                <w:rFonts w:asciiTheme="majorEastAsia" w:eastAsiaTheme="majorEastAsia" w:hAnsiTheme="majorEastAsia" w:hint="eastAsia"/>
                <w:sz w:val="12"/>
                <w:szCs w:val="12"/>
              </w:rPr>
              <w:t>1</w:t>
            </w: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038DBA" w14:textId="77777777" w:rsidR="005B2A43" w:rsidRPr="00C5695E" w:rsidRDefault="005B2A43" w:rsidP="000C50E7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5695E">
              <w:rPr>
                <w:rFonts w:asciiTheme="majorEastAsia" w:eastAsiaTheme="majorEastAsia" w:hAnsiTheme="majorEastAsia" w:hint="eastAsia"/>
                <w:sz w:val="12"/>
                <w:szCs w:val="12"/>
              </w:rPr>
              <w:t>2</w:t>
            </w:r>
          </w:p>
        </w:tc>
        <w:tc>
          <w:tcPr>
            <w:tcW w:w="27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0C453" w14:textId="77777777" w:rsidR="005B2A43" w:rsidRPr="00C5695E" w:rsidRDefault="005B2A43" w:rsidP="000C50E7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5695E">
              <w:rPr>
                <w:rFonts w:asciiTheme="majorEastAsia" w:eastAsiaTheme="majorEastAsia" w:hAnsiTheme="majorEastAsia" w:hint="eastAsia"/>
                <w:sz w:val="12"/>
                <w:szCs w:val="12"/>
              </w:rPr>
              <w:t>3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58A75A" w14:textId="77777777" w:rsidR="005B2A43" w:rsidRPr="00C5695E" w:rsidRDefault="005B2A43" w:rsidP="000C50E7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5695E">
              <w:rPr>
                <w:rFonts w:asciiTheme="majorEastAsia" w:eastAsiaTheme="majorEastAsia" w:hAnsiTheme="majorEastAsia" w:hint="eastAsia"/>
                <w:sz w:val="12"/>
                <w:szCs w:val="12"/>
              </w:rPr>
              <w:t>4</w:t>
            </w: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1903A1" w14:textId="77777777" w:rsidR="005B2A43" w:rsidRPr="00C5695E" w:rsidRDefault="005B2A43" w:rsidP="000C50E7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5695E">
              <w:rPr>
                <w:rFonts w:asciiTheme="majorEastAsia" w:eastAsiaTheme="majorEastAsia" w:hAnsiTheme="majorEastAsia" w:hint="eastAsia"/>
                <w:sz w:val="12"/>
                <w:szCs w:val="12"/>
              </w:rPr>
              <w:t>5</w:t>
            </w: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AD32D3" w14:textId="77777777" w:rsidR="005B2A43" w:rsidRPr="00C5695E" w:rsidRDefault="005B2A43" w:rsidP="000C50E7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5695E">
              <w:rPr>
                <w:rFonts w:asciiTheme="majorEastAsia" w:eastAsiaTheme="majorEastAsia" w:hAnsiTheme="majorEastAsia" w:hint="eastAsia"/>
                <w:sz w:val="12"/>
                <w:szCs w:val="12"/>
              </w:rPr>
              <w:t>6</w:t>
            </w: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837B88" w14:textId="77777777" w:rsidR="005B2A43" w:rsidRPr="00C5695E" w:rsidRDefault="005B2A43" w:rsidP="000C50E7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5695E">
              <w:rPr>
                <w:rFonts w:asciiTheme="majorEastAsia" w:eastAsiaTheme="majorEastAsia" w:hAnsiTheme="majorEastAsia" w:hint="eastAsia"/>
                <w:sz w:val="12"/>
                <w:szCs w:val="12"/>
              </w:rPr>
              <w:t>7</w:t>
            </w:r>
          </w:p>
        </w:tc>
        <w:tc>
          <w:tcPr>
            <w:tcW w:w="2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6D0B1" w14:textId="77777777" w:rsidR="005B2A43" w:rsidRPr="00C5695E" w:rsidRDefault="005B2A43" w:rsidP="000C50E7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5695E">
              <w:rPr>
                <w:rFonts w:asciiTheme="majorEastAsia" w:eastAsiaTheme="majorEastAsia" w:hAnsiTheme="majorEastAsia" w:hint="eastAsia"/>
                <w:sz w:val="12"/>
                <w:szCs w:val="12"/>
              </w:rPr>
              <w:t>8</w:t>
            </w:r>
          </w:p>
        </w:tc>
        <w:tc>
          <w:tcPr>
            <w:tcW w:w="18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62110AA" w14:textId="77777777" w:rsidR="005B2A43" w:rsidRPr="00C5695E" w:rsidRDefault="005B2A43" w:rsidP="005B2A43">
            <w:pPr>
              <w:jc w:val="left"/>
              <w:rPr>
                <w:rFonts w:asciiTheme="majorEastAsia" w:eastAsiaTheme="majorEastAsia" w:hAnsiTheme="majorEastAsia"/>
                <w:b/>
                <w:sz w:val="12"/>
                <w:szCs w:val="12"/>
              </w:rPr>
            </w:pPr>
            <w:r w:rsidRPr="00C5695E">
              <w:rPr>
                <w:rFonts w:asciiTheme="majorEastAsia" w:eastAsiaTheme="majorEastAsia" w:hAnsiTheme="majorEastAsia" w:hint="eastAsia"/>
                <w:b/>
                <w:sz w:val="12"/>
                <w:szCs w:val="12"/>
              </w:rPr>
              <w:t>左</w:t>
            </w:r>
          </w:p>
        </w:tc>
      </w:tr>
      <w:tr w:rsidR="00B626A9" w:rsidRPr="00C5695E" w14:paraId="5C63ABDA" w14:textId="77777777" w:rsidTr="000743B6">
        <w:trPr>
          <w:trHeight w:val="473"/>
        </w:trPr>
        <w:tc>
          <w:tcPr>
            <w:tcW w:w="236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87AECDD" w14:textId="7E443C60" w:rsidR="005B2A43" w:rsidRPr="00C5695E" w:rsidRDefault="005B2A43" w:rsidP="000920C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DDB625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</w:tcPr>
          <w:p w14:paraId="7AA19DCD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</w:tcPr>
          <w:p w14:paraId="252FC50C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12" w:space="0" w:color="auto"/>
              <w:bottom w:val="single" w:sz="12" w:space="0" w:color="auto"/>
            </w:tcBorders>
          </w:tcPr>
          <w:p w14:paraId="34A735B3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3F3CA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6C451B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</w:tcPr>
          <w:p w14:paraId="21A3E38B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</w:tcPr>
          <w:p w14:paraId="275D10F5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8604917" w14:textId="77777777" w:rsidR="005B2A43" w:rsidRPr="00C5695E" w:rsidRDefault="005B2A43" w:rsidP="000C50E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</w:tcPr>
          <w:p w14:paraId="60E0D923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</w:tcPr>
          <w:p w14:paraId="2CF6EF21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08F8B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CF9711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</w:tcPr>
          <w:p w14:paraId="59E363A1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</w:tcPr>
          <w:p w14:paraId="03720C75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</w:tcPr>
          <w:p w14:paraId="4954865F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3C83F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15FBA4" w14:textId="77777777" w:rsidR="005B2A43" w:rsidRPr="00C5695E" w:rsidRDefault="005B2A4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F090B" w:rsidRPr="00C5695E" w14:paraId="55FAD7DD" w14:textId="77777777" w:rsidTr="00757798">
        <w:trPr>
          <w:trHeight w:val="522"/>
        </w:trPr>
        <w:tc>
          <w:tcPr>
            <w:tcW w:w="236" w:type="pct"/>
            <w:tcBorders>
              <w:top w:val="nil"/>
              <w:left w:val="nil"/>
              <w:bottom w:val="nil"/>
            </w:tcBorders>
            <w:vAlign w:val="center"/>
          </w:tcPr>
          <w:p w14:paraId="00BA73E6" w14:textId="77777777" w:rsidR="007F090B" w:rsidRPr="00C5695E" w:rsidRDefault="007F090B" w:rsidP="000920C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575" w:type="pct"/>
            <w:gridSpan w:val="17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8A427F6" w14:textId="45A99DCB" w:rsidR="007F090B" w:rsidRPr="00C5695E" w:rsidRDefault="007F09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5695E">
              <w:rPr>
                <w:rFonts w:asciiTheme="majorEastAsia" w:eastAsiaTheme="majorEastAsia" w:hAnsiTheme="majorEastAsia" w:hint="eastAsia"/>
                <w:sz w:val="14"/>
                <w:szCs w:val="16"/>
              </w:rPr>
              <w:t>（デンチャー部位など記載欄）</w:t>
            </w:r>
          </w:p>
        </w:tc>
        <w:tc>
          <w:tcPr>
            <w:tcW w:w="188" w:type="pct"/>
            <w:tcBorders>
              <w:top w:val="nil"/>
              <w:bottom w:val="nil"/>
              <w:right w:val="nil"/>
            </w:tcBorders>
          </w:tcPr>
          <w:p w14:paraId="7C9E0A37" w14:textId="77777777" w:rsidR="007F090B" w:rsidRPr="00C5695E" w:rsidRDefault="007F090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206713B" w14:textId="54ECDDAB" w:rsidR="00A863C5" w:rsidRPr="00C5695E" w:rsidRDefault="003905D8" w:rsidP="00316133">
      <w:pPr>
        <w:wordWrap w:val="0"/>
        <w:autoSpaceDE w:val="0"/>
        <w:autoSpaceDN w:val="0"/>
        <w:snapToGrid w:val="0"/>
        <w:spacing w:beforeLines="50" w:before="174" w:line="240" w:lineRule="auto"/>
        <w:rPr>
          <w:rFonts w:asciiTheme="majorEastAsia" w:eastAsiaTheme="majorEastAsia" w:hAnsiTheme="majorEastAsia"/>
          <w:sz w:val="20"/>
          <w:szCs w:val="20"/>
        </w:rPr>
      </w:pPr>
      <w:r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7F090B"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373F59" w:rsidRPr="00C5695E">
        <w:rPr>
          <w:rFonts w:asciiTheme="majorEastAsia" w:eastAsiaTheme="majorEastAsia" w:hAnsiTheme="majorEastAsia" w:hint="eastAsia"/>
          <w:sz w:val="20"/>
          <w:szCs w:val="20"/>
        </w:rPr>
        <w:t>・現在歯数</w:t>
      </w:r>
      <w:r w:rsidR="00261153" w:rsidRPr="00C5695E">
        <w:rPr>
          <w:rFonts w:asciiTheme="majorEastAsia" w:eastAsiaTheme="majorEastAsia" w:hAnsiTheme="majorEastAsia" w:hint="eastAsia"/>
          <w:sz w:val="16"/>
          <w:szCs w:val="20"/>
        </w:rPr>
        <w:t>[/＋C(C</w:t>
      </w:r>
      <w:r w:rsidR="00261153" w:rsidRPr="00C5695E">
        <w:rPr>
          <w:rFonts w:asciiTheme="majorEastAsia" w:eastAsiaTheme="majorEastAsia" w:hAnsiTheme="majorEastAsia" w:hint="eastAsia"/>
          <w:sz w:val="16"/>
          <w:szCs w:val="20"/>
          <w:vertAlign w:val="subscript"/>
        </w:rPr>
        <w:t>4</w:t>
      </w:r>
      <w:r w:rsidR="00261153" w:rsidRPr="00C5695E">
        <w:rPr>
          <w:rFonts w:asciiTheme="majorEastAsia" w:eastAsiaTheme="majorEastAsia" w:hAnsiTheme="majorEastAsia" w:hint="eastAsia"/>
          <w:sz w:val="16"/>
          <w:szCs w:val="20"/>
        </w:rPr>
        <w:t>除く)＋◯]</w:t>
      </w:r>
      <w:r w:rsidR="00373F59" w:rsidRPr="00C5695E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373F59" w:rsidRPr="00C5695E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</w:t>
      </w:r>
      <w:r w:rsidR="00373F59" w:rsidRPr="00C5695E">
        <w:rPr>
          <w:rFonts w:asciiTheme="majorEastAsia" w:eastAsiaTheme="majorEastAsia" w:hAnsiTheme="majorEastAsia" w:hint="eastAsia"/>
          <w:sz w:val="20"/>
          <w:szCs w:val="20"/>
        </w:rPr>
        <w:t>本）</w:t>
      </w:r>
      <w:r w:rsidR="00055EFB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261153" w:rsidRPr="00C5695E">
        <w:rPr>
          <w:rFonts w:asciiTheme="majorEastAsia" w:eastAsiaTheme="majorEastAsia" w:hAnsiTheme="majorEastAsia" w:hint="eastAsia"/>
          <w:sz w:val="20"/>
          <w:szCs w:val="20"/>
        </w:rPr>
        <w:t>うち</w:t>
      </w:r>
      <w:r w:rsidR="00373F59" w:rsidRPr="00C5695E">
        <w:rPr>
          <w:rFonts w:asciiTheme="majorEastAsia" w:eastAsiaTheme="majorEastAsia" w:hAnsiTheme="majorEastAsia" w:hint="eastAsia"/>
          <w:sz w:val="20"/>
          <w:szCs w:val="20"/>
        </w:rPr>
        <w:t>未処置歯数（</w:t>
      </w:r>
      <w:r w:rsidR="00373F59" w:rsidRPr="00C5695E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</w:t>
      </w:r>
      <w:r w:rsidR="00373F59" w:rsidRPr="00C5695E">
        <w:rPr>
          <w:rFonts w:asciiTheme="majorEastAsia" w:eastAsiaTheme="majorEastAsia" w:hAnsiTheme="majorEastAsia" w:hint="eastAsia"/>
          <w:sz w:val="20"/>
          <w:szCs w:val="20"/>
        </w:rPr>
        <w:t>本）</w:t>
      </w:r>
      <w:r w:rsidR="00055EFB">
        <w:rPr>
          <w:rFonts w:asciiTheme="majorEastAsia" w:eastAsiaTheme="majorEastAsia" w:hAnsiTheme="majorEastAsia" w:hint="eastAsia"/>
          <w:sz w:val="20"/>
          <w:szCs w:val="20"/>
        </w:rPr>
        <w:t>・</w:t>
      </w:r>
      <w:r w:rsidR="00B756D9" w:rsidRPr="00C5695E">
        <w:rPr>
          <w:rFonts w:asciiTheme="majorEastAsia" w:eastAsiaTheme="majorEastAsia" w:hAnsiTheme="majorEastAsia" w:hint="eastAsia"/>
          <w:sz w:val="20"/>
          <w:szCs w:val="20"/>
        </w:rPr>
        <w:t>機能歯数</w:t>
      </w:r>
      <w:r w:rsidR="007F090B" w:rsidRPr="00C5695E">
        <w:rPr>
          <w:rFonts w:asciiTheme="majorEastAsia" w:eastAsiaTheme="majorEastAsia" w:hAnsiTheme="majorEastAsia" w:hint="eastAsia"/>
          <w:sz w:val="20"/>
          <w:szCs w:val="20"/>
          <w:vertAlign w:val="superscript"/>
        </w:rPr>
        <w:t>※</w:t>
      </w:r>
      <w:r w:rsidR="00B756D9" w:rsidRPr="00C5695E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B756D9" w:rsidRPr="00C5695E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</w:t>
      </w:r>
      <w:r w:rsidR="00B756D9" w:rsidRPr="00C5695E">
        <w:rPr>
          <w:rFonts w:asciiTheme="majorEastAsia" w:eastAsiaTheme="majorEastAsia" w:hAnsiTheme="majorEastAsia" w:hint="eastAsia"/>
          <w:sz w:val="20"/>
          <w:szCs w:val="20"/>
        </w:rPr>
        <w:t>本）</w:t>
      </w:r>
    </w:p>
    <w:p w14:paraId="4E27EB94" w14:textId="655CF919" w:rsidR="007F090B" w:rsidRPr="00C5695E" w:rsidRDefault="007F090B" w:rsidP="00316133">
      <w:pPr>
        <w:wordWrap w:val="0"/>
        <w:autoSpaceDE w:val="0"/>
        <w:autoSpaceDN w:val="0"/>
        <w:snapToGrid w:val="0"/>
        <w:spacing w:line="240" w:lineRule="auto"/>
        <w:ind w:firstLineChars="1012" w:firstLine="1417"/>
        <w:jc w:val="right"/>
        <w:rPr>
          <w:rFonts w:asciiTheme="majorEastAsia" w:eastAsiaTheme="majorEastAsia" w:hAnsiTheme="majorEastAsia"/>
          <w:sz w:val="14"/>
          <w:szCs w:val="20"/>
        </w:rPr>
      </w:pPr>
      <w:r w:rsidRPr="00C5695E">
        <w:rPr>
          <w:rFonts w:asciiTheme="majorEastAsia" w:eastAsiaTheme="majorEastAsia" w:hAnsiTheme="majorEastAsia" w:hint="eastAsia"/>
          <w:sz w:val="14"/>
          <w:szCs w:val="20"/>
        </w:rPr>
        <w:t>※機能歯＝現在歯</w:t>
      </w:r>
      <w:r w:rsidR="00261153" w:rsidRPr="00C5695E">
        <w:rPr>
          <w:rFonts w:asciiTheme="majorEastAsia" w:eastAsiaTheme="majorEastAsia" w:hAnsiTheme="majorEastAsia" w:hint="eastAsia"/>
          <w:sz w:val="14"/>
          <w:szCs w:val="20"/>
        </w:rPr>
        <w:t>(/＋C(C4除く)＋◯)</w:t>
      </w:r>
      <w:r w:rsidRPr="00C5695E">
        <w:rPr>
          <w:rFonts w:asciiTheme="majorEastAsia" w:eastAsiaTheme="majorEastAsia" w:hAnsiTheme="majorEastAsia" w:hint="eastAsia"/>
          <w:sz w:val="14"/>
          <w:szCs w:val="20"/>
        </w:rPr>
        <w:t>+義歯</w:t>
      </w:r>
      <w:r w:rsidR="00261153" w:rsidRPr="00C5695E">
        <w:rPr>
          <w:rFonts w:asciiTheme="majorEastAsia" w:eastAsiaTheme="majorEastAsia" w:hAnsiTheme="majorEastAsia" w:hint="eastAsia"/>
          <w:sz w:val="14"/>
          <w:szCs w:val="20"/>
        </w:rPr>
        <w:t>(</w:t>
      </w:r>
      <w:r w:rsidR="00261153" w:rsidRPr="00C5695E">
        <w:rPr>
          <w:rFonts w:asciiTheme="majorEastAsia" w:eastAsiaTheme="majorEastAsia" w:hAnsiTheme="majorEastAsia"/>
          <w:sz w:val="14"/>
          <w:szCs w:val="20"/>
        </w:rPr>
        <w:t>FD,PD</w:t>
      </w:r>
      <w:r w:rsidR="00261153" w:rsidRPr="00C5695E">
        <w:rPr>
          <w:rFonts w:asciiTheme="majorEastAsia" w:eastAsiaTheme="majorEastAsia" w:hAnsiTheme="majorEastAsia" w:hint="eastAsia"/>
          <w:sz w:val="14"/>
          <w:szCs w:val="20"/>
        </w:rPr>
        <w:t>)</w:t>
      </w:r>
      <w:r w:rsidRPr="00C5695E">
        <w:rPr>
          <w:rFonts w:asciiTheme="majorEastAsia" w:eastAsiaTheme="majorEastAsia" w:hAnsiTheme="majorEastAsia" w:hint="eastAsia"/>
          <w:sz w:val="14"/>
          <w:szCs w:val="20"/>
        </w:rPr>
        <w:t>+ポンティック</w:t>
      </w:r>
      <w:r w:rsidR="00261153" w:rsidRPr="00C5695E">
        <w:rPr>
          <w:rFonts w:asciiTheme="majorEastAsia" w:eastAsiaTheme="majorEastAsia" w:hAnsiTheme="majorEastAsia" w:hint="eastAsia"/>
          <w:sz w:val="14"/>
          <w:szCs w:val="20"/>
        </w:rPr>
        <w:t>(</w:t>
      </w:r>
      <w:r w:rsidR="00261153" w:rsidRPr="00C5695E">
        <w:rPr>
          <w:rFonts w:asciiTheme="majorEastAsia" w:eastAsiaTheme="majorEastAsia" w:hAnsiTheme="majorEastAsia"/>
          <w:sz w:val="14"/>
          <w:szCs w:val="20"/>
        </w:rPr>
        <w:t>Po</w:t>
      </w:r>
      <w:r w:rsidR="00261153" w:rsidRPr="00C5695E">
        <w:rPr>
          <w:rFonts w:asciiTheme="majorEastAsia" w:eastAsiaTheme="majorEastAsia" w:hAnsiTheme="majorEastAsia" w:hint="eastAsia"/>
          <w:sz w:val="14"/>
          <w:szCs w:val="20"/>
        </w:rPr>
        <w:t>)</w:t>
      </w:r>
      <w:r w:rsidRPr="00C5695E">
        <w:rPr>
          <w:rFonts w:asciiTheme="majorEastAsia" w:eastAsiaTheme="majorEastAsia" w:hAnsiTheme="majorEastAsia" w:hint="eastAsia"/>
          <w:sz w:val="14"/>
          <w:szCs w:val="20"/>
        </w:rPr>
        <w:t>+インプラント</w:t>
      </w:r>
      <w:r w:rsidR="00261153" w:rsidRPr="00C5695E">
        <w:rPr>
          <w:rFonts w:asciiTheme="majorEastAsia" w:eastAsiaTheme="majorEastAsia" w:hAnsiTheme="majorEastAsia" w:hint="eastAsia"/>
          <w:sz w:val="14"/>
          <w:szCs w:val="20"/>
        </w:rPr>
        <w:t>(</w:t>
      </w:r>
      <w:proofErr w:type="spellStart"/>
      <w:r w:rsidR="00261153" w:rsidRPr="00C5695E">
        <w:rPr>
          <w:rFonts w:asciiTheme="majorEastAsia" w:eastAsiaTheme="majorEastAsia" w:hAnsiTheme="majorEastAsia"/>
          <w:sz w:val="14"/>
          <w:szCs w:val="20"/>
        </w:rPr>
        <w:t>Im</w:t>
      </w:r>
      <w:proofErr w:type="spellEnd"/>
      <w:r w:rsidR="00261153" w:rsidRPr="00C5695E">
        <w:rPr>
          <w:rFonts w:asciiTheme="majorEastAsia" w:eastAsiaTheme="majorEastAsia" w:hAnsiTheme="majorEastAsia" w:hint="eastAsia"/>
          <w:sz w:val="14"/>
          <w:szCs w:val="20"/>
        </w:rPr>
        <w:t>)</w:t>
      </w:r>
      <w:r w:rsidR="00261153" w:rsidRPr="00C5695E">
        <w:rPr>
          <w:rFonts w:asciiTheme="majorEastAsia" w:eastAsiaTheme="majorEastAsia" w:hAnsiTheme="majorEastAsia"/>
          <w:sz w:val="14"/>
          <w:szCs w:val="20"/>
        </w:rPr>
        <w:br/>
      </w:r>
      <w:r w:rsidR="007E39AC" w:rsidRPr="00C5695E">
        <w:rPr>
          <w:rFonts w:asciiTheme="majorEastAsia" w:eastAsiaTheme="majorEastAsia" w:hAnsiTheme="majorEastAsia" w:hint="eastAsia"/>
          <w:sz w:val="14"/>
          <w:szCs w:val="20"/>
        </w:rPr>
        <w:t>（歯冠があるものは対合歯がなくても機能歯とする。）</w:t>
      </w:r>
    </w:p>
    <w:p w14:paraId="7C32D559" w14:textId="05C6265A" w:rsidR="00373F59" w:rsidRPr="00C5695E" w:rsidRDefault="007F090B" w:rsidP="00316133">
      <w:pPr>
        <w:wordWrap w:val="0"/>
        <w:autoSpaceDE w:val="0"/>
        <w:autoSpaceDN w:val="0"/>
        <w:spacing w:line="240" w:lineRule="auto"/>
        <w:rPr>
          <w:rFonts w:asciiTheme="majorEastAsia" w:eastAsiaTheme="majorEastAsia" w:hAnsiTheme="majorEastAsia"/>
          <w:sz w:val="20"/>
          <w:szCs w:val="20"/>
        </w:rPr>
      </w:pPr>
      <w:r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　・義歯の部位　</w:t>
      </w:r>
      <w:r w:rsidR="00373F59" w:rsidRPr="00C5695E">
        <w:rPr>
          <w:rFonts w:asciiTheme="majorEastAsia" w:eastAsiaTheme="majorEastAsia" w:hAnsiTheme="majorEastAsia" w:hint="eastAsia"/>
          <w:sz w:val="20"/>
          <w:szCs w:val="20"/>
        </w:rPr>
        <w:t>上顎</w:t>
      </w:r>
      <w:r w:rsidRPr="00C5695E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Pr="00C5695E">
        <w:rPr>
          <w:rFonts w:asciiTheme="majorEastAsia" w:eastAsiaTheme="majorEastAsia" w:hAnsiTheme="majorEastAsia" w:hint="eastAsia"/>
          <w:sz w:val="20"/>
          <w:szCs w:val="20"/>
          <w:u w:val="single"/>
        </w:rPr>
        <w:t>総義歯・局部</w:t>
      </w:r>
      <w:r w:rsidRPr="00C5695E">
        <w:rPr>
          <w:rFonts w:asciiTheme="majorEastAsia" w:eastAsiaTheme="majorEastAsia" w:hAnsiTheme="majorEastAsia" w:hint="eastAsia"/>
          <w:sz w:val="20"/>
          <w:szCs w:val="20"/>
        </w:rPr>
        <w:t>）　下顎（</w:t>
      </w:r>
      <w:r w:rsidR="00373F59" w:rsidRPr="00C5695E">
        <w:rPr>
          <w:rFonts w:asciiTheme="majorEastAsia" w:eastAsiaTheme="majorEastAsia" w:hAnsiTheme="majorEastAsia" w:hint="eastAsia"/>
          <w:sz w:val="20"/>
          <w:szCs w:val="20"/>
          <w:u w:val="single"/>
        </w:rPr>
        <w:t>総義歯・局部</w:t>
      </w:r>
      <w:r w:rsidR="00373F59" w:rsidRPr="00C5695E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37641A" w:rsidRPr="00C5695E">
        <w:rPr>
          <w:rFonts w:asciiTheme="majorEastAsia" w:eastAsiaTheme="majorEastAsia" w:hAnsiTheme="majorEastAsia" w:hint="eastAsia"/>
          <w:sz w:val="20"/>
          <w:szCs w:val="20"/>
        </w:rPr>
        <w:t>インプラント（</w:t>
      </w:r>
      <w:r w:rsidR="0037641A" w:rsidRPr="00C5695E">
        <w:rPr>
          <w:rFonts w:asciiTheme="majorEastAsia" w:eastAsiaTheme="majorEastAsia" w:hAnsiTheme="majorEastAsia" w:hint="eastAsia"/>
          <w:sz w:val="20"/>
          <w:szCs w:val="20"/>
          <w:u w:val="single"/>
        </w:rPr>
        <w:t>有・無</w:t>
      </w:r>
      <w:r w:rsidR="0037641A" w:rsidRPr="00C5695E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452FAD58" w14:textId="2DDE1799" w:rsidR="00373F59" w:rsidRPr="00C5695E" w:rsidRDefault="00757798" w:rsidP="00316133">
      <w:pPr>
        <w:wordWrap w:val="0"/>
        <w:autoSpaceDE w:val="0"/>
        <w:autoSpaceDN w:val="0"/>
        <w:spacing w:line="240" w:lineRule="auto"/>
        <w:rPr>
          <w:rFonts w:asciiTheme="majorEastAsia" w:eastAsiaTheme="majorEastAsia" w:hAnsiTheme="majorEastAsia"/>
          <w:sz w:val="20"/>
          <w:szCs w:val="20"/>
        </w:rPr>
      </w:pPr>
      <w:r w:rsidRPr="00C5695E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1B6D02" wp14:editId="7718D535">
                <wp:simplePos x="0" y="0"/>
                <wp:positionH relativeFrom="margin">
                  <wp:align>right</wp:align>
                </wp:positionH>
                <wp:positionV relativeFrom="paragraph">
                  <wp:posOffset>230361</wp:posOffset>
                </wp:positionV>
                <wp:extent cx="1144905" cy="629729"/>
                <wp:effectExtent l="0" t="0" r="17145" b="1841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6297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DFFED1" w14:textId="77777777" w:rsidR="00757798" w:rsidRPr="00F62103" w:rsidRDefault="00757798" w:rsidP="0075779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621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咬合</w:t>
                            </w:r>
                            <w:r w:rsidRPr="00F6210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状態</w:t>
                            </w:r>
                          </w:p>
                          <w:p w14:paraId="2A85D8AE" w14:textId="5E86057F" w:rsidR="00757798" w:rsidRPr="00373F59" w:rsidRDefault="00757798" w:rsidP="0075779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621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複数</w:t>
                            </w:r>
                            <w:r w:rsidRPr="00F6210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該当する場合、</w:t>
                            </w:r>
                            <w:r w:rsidR="00F93828" w:rsidRPr="00C56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複数の</w:t>
                            </w:r>
                            <w:r w:rsidRPr="00C5695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選択肢</w:t>
                            </w:r>
                            <w:r w:rsidRPr="00F6210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 w:rsidRPr="00F621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チェック</w:t>
                            </w:r>
                            <w:r w:rsidRPr="00F6210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  <w:szCs w:val="16"/>
                              </w:rPr>
                              <w:t>（✔）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B6D02" id="正方形/長方形 6" o:spid="_x0000_s1028" style="position:absolute;left:0;text-align:left;margin-left:38.95pt;margin-top:18.15pt;width:90.15pt;height:49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" filled="f" strokecolor="black [3213]" strokeweight="1pt">
                <v:textbox>
                  <w:txbxContent>
                    <w:p w14:paraId="71DFFED1" w14:textId="77777777" w:rsidR="00757798" w:rsidRPr="00F62103" w:rsidRDefault="00757798" w:rsidP="0075779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F621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  <w:u w:val="single"/>
                        </w:rPr>
                        <w:t>咬合</w:t>
                      </w:r>
                      <w:r w:rsidRPr="00F62103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  <w:u w:val="single"/>
                        </w:rPr>
                        <w:t>状態</w:t>
                      </w:r>
                    </w:p>
                    <w:p w14:paraId="2A85D8AE" w14:textId="5E86057F" w:rsidR="00757798" w:rsidRPr="00373F59" w:rsidRDefault="00757798" w:rsidP="0075779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F621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複数</w:t>
                      </w:r>
                      <w:r w:rsidRPr="00F62103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該当する場合、</w:t>
                      </w:r>
                      <w:r w:rsidR="00F93828" w:rsidRPr="00C56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複数の</w:t>
                      </w:r>
                      <w:r w:rsidRPr="00C5695E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選択肢</w:t>
                      </w:r>
                      <w:r w:rsidRPr="00F62103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を</w:t>
                      </w:r>
                      <w:r w:rsidRPr="00F621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  <w:szCs w:val="16"/>
                        </w:rPr>
                        <w:t>チェック</w:t>
                      </w:r>
                      <w:r w:rsidRPr="00F62103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  <w:szCs w:val="16"/>
                        </w:rPr>
                        <w:t>（✔）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090B"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　・義歯の状況　</w:t>
      </w:r>
      <w:r w:rsidR="00373F59" w:rsidRPr="00C5695E">
        <w:rPr>
          <w:rFonts w:asciiTheme="majorEastAsia" w:eastAsiaTheme="majorEastAsia" w:hAnsiTheme="majorEastAsia" w:hint="eastAsia"/>
          <w:sz w:val="20"/>
          <w:szCs w:val="20"/>
        </w:rPr>
        <w:t>有</w:t>
      </w:r>
      <w:r w:rsidR="007F090B"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の場合、適合状況　</w:t>
      </w:r>
      <w:r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（　</w:t>
      </w:r>
      <w:r w:rsidR="00373F59" w:rsidRPr="00C5695E">
        <w:rPr>
          <w:rFonts w:asciiTheme="majorEastAsia" w:eastAsiaTheme="majorEastAsia" w:hAnsiTheme="majorEastAsia" w:hint="eastAsia"/>
          <w:sz w:val="20"/>
          <w:szCs w:val="20"/>
          <w:u w:val="single"/>
        </w:rPr>
        <w:t>良好・義歯不適合・義歯破損</w:t>
      </w:r>
      <w:r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）</w:t>
      </w:r>
    </w:p>
    <w:p w14:paraId="2F63A86C" w14:textId="45C070B4" w:rsidR="004C649A" w:rsidRPr="00C5695E" w:rsidRDefault="00373F59" w:rsidP="00316133">
      <w:pPr>
        <w:wordWrap w:val="0"/>
        <w:autoSpaceDE w:val="0"/>
        <w:autoSpaceDN w:val="0"/>
        <w:spacing w:line="240" w:lineRule="auto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C5695E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</w:t>
      </w:r>
      <w:r w:rsidR="004C649A" w:rsidRPr="00C5695E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</w:t>
      </w:r>
      <w:r w:rsidR="007F090B" w:rsidRPr="00C5695E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・咬合状態　右側（</w:t>
      </w:r>
      <w:r w:rsidR="007F090B" w:rsidRPr="00C5695E">
        <w:rPr>
          <w:rFonts w:asciiTheme="majorEastAsia" w:eastAsiaTheme="majorEastAsia" w:hAnsiTheme="majorEastAsia" w:hint="eastAsia"/>
          <w:color w:val="000000" w:themeColor="text1"/>
          <w:sz w:val="20"/>
          <w:szCs w:val="20"/>
          <w:u w:val="single"/>
        </w:rPr>
        <w:t>□</w:t>
      </w:r>
      <w:r w:rsidR="004C649A" w:rsidRPr="00C5695E">
        <w:rPr>
          <w:rFonts w:asciiTheme="majorEastAsia" w:eastAsiaTheme="majorEastAsia" w:hAnsiTheme="majorEastAsia" w:hint="eastAsia"/>
          <w:color w:val="000000" w:themeColor="text1"/>
          <w:sz w:val="20"/>
          <w:szCs w:val="20"/>
          <w:u w:val="single"/>
        </w:rPr>
        <w:t>現在歯と現在歯　□現在歯と義歯　□義歯と義歯　□なし</w:t>
      </w:r>
      <w:r w:rsidR="004C649A" w:rsidRPr="00C5695E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）</w:t>
      </w:r>
    </w:p>
    <w:p w14:paraId="46075779" w14:textId="77777777" w:rsidR="004C649A" w:rsidRPr="00C5695E" w:rsidRDefault="004C649A" w:rsidP="00316133">
      <w:pPr>
        <w:wordWrap w:val="0"/>
        <w:autoSpaceDE w:val="0"/>
        <w:autoSpaceDN w:val="0"/>
        <w:spacing w:line="240" w:lineRule="auto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C5695E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　　　　　　　左側（</w:t>
      </w:r>
      <w:r w:rsidRPr="00C5695E">
        <w:rPr>
          <w:rFonts w:asciiTheme="majorEastAsia" w:eastAsiaTheme="majorEastAsia" w:hAnsiTheme="majorEastAsia" w:hint="eastAsia"/>
          <w:color w:val="000000" w:themeColor="text1"/>
          <w:sz w:val="20"/>
          <w:szCs w:val="20"/>
          <w:u w:val="single"/>
        </w:rPr>
        <w:t>□現在歯と現在歯　□現在歯と義歯　□義歯と義歯　□なし</w:t>
      </w:r>
      <w:r w:rsidRPr="00C5695E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）</w:t>
      </w:r>
    </w:p>
    <w:p w14:paraId="22B39B12" w14:textId="77777777" w:rsidR="004C649A" w:rsidRPr="00C5695E" w:rsidRDefault="004C649A" w:rsidP="00316133">
      <w:pPr>
        <w:wordWrap w:val="0"/>
        <w:autoSpaceDE w:val="0"/>
        <w:autoSpaceDN w:val="0"/>
        <w:spacing w:line="240" w:lineRule="auto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C5695E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 xml:space="preserve">　　　　　　　　前歯（</w:t>
      </w:r>
      <w:r w:rsidRPr="00C5695E">
        <w:rPr>
          <w:rFonts w:asciiTheme="majorEastAsia" w:eastAsiaTheme="majorEastAsia" w:hAnsiTheme="majorEastAsia" w:hint="eastAsia"/>
          <w:color w:val="000000" w:themeColor="text1"/>
          <w:sz w:val="20"/>
          <w:szCs w:val="20"/>
          <w:u w:val="single"/>
        </w:rPr>
        <w:t>□現在歯と現在歯　□現在歯と義歯　□義歯と義歯　□なし</w:t>
      </w:r>
      <w:r w:rsidRPr="00C5695E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）</w:t>
      </w:r>
    </w:p>
    <w:p w14:paraId="699D6B2E" w14:textId="751AFA93" w:rsidR="00373F59" w:rsidRPr="00C5695E" w:rsidRDefault="00B21C67" w:rsidP="00316133">
      <w:pPr>
        <w:wordWrap w:val="0"/>
        <w:autoSpaceDE w:val="0"/>
        <w:autoSpaceDN w:val="0"/>
        <w:rPr>
          <w:rFonts w:asciiTheme="majorEastAsia" w:eastAsiaTheme="majorEastAsia" w:hAnsiTheme="majorEastAsia"/>
          <w:sz w:val="20"/>
          <w:szCs w:val="20"/>
        </w:rPr>
      </w:pPr>
      <w:r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7E39AC"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総合判定</w:t>
      </w:r>
      <w:r w:rsidR="007E39AC" w:rsidRPr="00C5695E">
        <w:rPr>
          <w:rFonts w:asciiTheme="majorEastAsia" w:eastAsiaTheme="majorEastAsia" w:hAnsiTheme="majorEastAsia" w:hint="eastAsia"/>
          <w:sz w:val="20"/>
          <w:szCs w:val="20"/>
          <w:vertAlign w:val="superscript"/>
        </w:rPr>
        <w:t>※</w:t>
      </w:r>
      <w:r w:rsidR="007E39AC"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7E39AC" w:rsidRPr="00C5695E">
        <w:rPr>
          <w:rFonts w:asciiTheme="majorEastAsia" w:eastAsiaTheme="majorEastAsia" w:hAnsiTheme="majorEastAsia" w:hint="eastAsia"/>
          <w:sz w:val="20"/>
          <w:szCs w:val="20"/>
          <w:u w:val="single"/>
        </w:rPr>
        <w:t>良好・要注意</w:t>
      </w:r>
      <w:r w:rsidR="007E39AC" w:rsidRPr="00C5695E">
        <w:rPr>
          <w:rFonts w:asciiTheme="majorEastAsia" w:eastAsiaTheme="majorEastAsia" w:hAnsiTheme="majorEastAsia" w:hint="eastAsia"/>
          <w:sz w:val="20"/>
          <w:szCs w:val="20"/>
        </w:rPr>
        <w:t>（　　　　　　　　　　　　　　　　　　　　　　　）</w:t>
      </w:r>
    </w:p>
    <w:p w14:paraId="7FE88F96" w14:textId="3BB0C242" w:rsidR="007E39AC" w:rsidRPr="00C5695E" w:rsidRDefault="00373F59" w:rsidP="00316133">
      <w:pPr>
        <w:wordWrap w:val="0"/>
        <w:autoSpaceDE w:val="0"/>
        <w:autoSpaceDN w:val="0"/>
        <w:ind w:firstLineChars="300" w:firstLine="600"/>
        <w:jc w:val="left"/>
        <w:rPr>
          <w:rFonts w:asciiTheme="majorEastAsia" w:eastAsiaTheme="majorEastAsia" w:hAnsiTheme="majorEastAsia"/>
          <w:sz w:val="14"/>
          <w:szCs w:val="20"/>
        </w:rPr>
      </w:pPr>
      <w:r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7E39AC"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　　　</w:t>
      </w:r>
      <w:r w:rsidR="007E39AC" w:rsidRPr="00C5695E">
        <w:rPr>
          <w:rFonts w:asciiTheme="majorEastAsia" w:eastAsiaTheme="majorEastAsia" w:hAnsiTheme="majorEastAsia" w:hint="eastAsia"/>
          <w:sz w:val="14"/>
          <w:szCs w:val="20"/>
        </w:rPr>
        <w:t>※</w:t>
      </w:r>
      <w:r w:rsidR="0092491F">
        <w:rPr>
          <w:rFonts w:asciiTheme="majorEastAsia" w:eastAsiaTheme="majorEastAsia" w:hAnsiTheme="majorEastAsia" w:hint="eastAsia"/>
          <w:sz w:val="14"/>
          <w:szCs w:val="20"/>
        </w:rPr>
        <w:t>質問</w:t>
      </w:r>
      <w:r w:rsidR="007E39AC" w:rsidRPr="00C5695E">
        <w:rPr>
          <w:rFonts w:asciiTheme="majorEastAsia" w:eastAsiaTheme="majorEastAsia" w:hAnsiTheme="majorEastAsia" w:hint="eastAsia"/>
          <w:sz w:val="14"/>
          <w:szCs w:val="20"/>
        </w:rPr>
        <w:t>票Q2、Q3、Q11と口腔内所見[咬合の状態]を参考に判定する</w:t>
      </w:r>
    </w:p>
    <w:p w14:paraId="0630602F" w14:textId="5723C9C8" w:rsidR="007E39AC" w:rsidRPr="00C5695E" w:rsidRDefault="007E39AC" w:rsidP="00E673A1">
      <w:pPr>
        <w:wordWrap w:val="0"/>
        <w:autoSpaceDE w:val="0"/>
        <w:autoSpaceDN w:val="0"/>
        <w:spacing w:line="240" w:lineRule="auto"/>
        <w:rPr>
          <w:rFonts w:asciiTheme="majorEastAsia" w:eastAsiaTheme="majorEastAsia" w:hAnsiTheme="majorEastAsia"/>
          <w:sz w:val="20"/>
          <w:szCs w:val="20"/>
        </w:rPr>
      </w:pPr>
      <w:r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■口腔乾燥</w:t>
      </w:r>
      <w:r w:rsidRPr="00C5695E">
        <w:rPr>
          <w:rFonts w:asciiTheme="majorEastAsia" w:eastAsiaTheme="majorEastAsia" w:hAnsiTheme="majorEastAsia" w:hint="eastAsia"/>
          <w:sz w:val="14"/>
          <w:szCs w:val="20"/>
        </w:rPr>
        <w:t>（</w:t>
      </w:r>
      <w:r w:rsidR="0092491F">
        <w:rPr>
          <w:rFonts w:asciiTheme="majorEastAsia" w:eastAsiaTheme="majorEastAsia" w:hAnsiTheme="majorEastAsia" w:hint="eastAsia"/>
          <w:sz w:val="14"/>
          <w:szCs w:val="20"/>
        </w:rPr>
        <w:t>質問</w:t>
      </w:r>
      <w:r w:rsidRPr="00C5695E">
        <w:rPr>
          <w:rFonts w:asciiTheme="majorEastAsia" w:eastAsiaTheme="majorEastAsia" w:hAnsiTheme="majorEastAsia" w:hint="eastAsia"/>
          <w:sz w:val="14"/>
          <w:szCs w:val="20"/>
        </w:rPr>
        <w:t>票</w:t>
      </w:r>
      <w:r w:rsidRPr="00C5695E">
        <w:rPr>
          <w:rFonts w:asciiTheme="majorEastAsia" w:eastAsiaTheme="majorEastAsia" w:hAnsiTheme="majorEastAsia"/>
          <w:sz w:val="14"/>
          <w:szCs w:val="20"/>
        </w:rPr>
        <w:t>Q13</w:t>
      </w:r>
      <w:r w:rsidRPr="00C5695E">
        <w:rPr>
          <w:rFonts w:asciiTheme="majorEastAsia" w:eastAsiaTheme="majorEastAsia" w:hAnsiTheme="majorEastAsia" w:hint="eastAsia"/>
          <w:sz w:val="14"/>
          <w:szCs w:val="20"/>
        </w:rPr>
        <w:t>参照）</w:t>
      </w:r>
      <w:r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（　</w:t>
      </w:r>
      <w:r w:rsidRPr="00C5695E">
        <w:rPr>
          <w:rFonts w:asciiTheme="majorEastAsia" w:eastAsiaTheme="majorEastAsia" w:hAnsiTheme="majorEastAsia" w:hint="eastAsia"/>
          <w:sz w:val="20"/>
          <w:szCs w:val="20"/>
          <w:u w:val="single"/>
        </w:rPr>
        <w:t>正常・軽度</w:t>
      </w:r>
      <w:r w:rsidR="00F93828" w:rsidRPr="00C5695E">
        <w:rPr>
          <w:rFonts w:asciiTheme="majorEastAsia" w:eastAsiaTheme="majorEastAsia" w:hAnsiTheme="majorEastAsia" w:hint="eastAsia"/>
          <w:sz w:val="20"/>
          <w:szCs w:val="20"/>
          <w:u w:val="single"/>
        </w:rPr>
        <w:t>～</w:t>
      </w:r>
      <w:r w:rsidRPr="00C5695E">
        <w:rPr>
          <w:rFonts w:asciiTheme="majorEastAsia" w:eastAsiaTheme="majorEastAsia" w:hAnsiTheme="majorEastAsia" w:hint="eastAsia"/>
          <w:sz w:val="20"/>
          <w:szCs w:val="20"/>
          <w:u w:val="single"/>
        </w:rPr>
        <w:t>中等度・重度</w:t>
      </w:r>
      <w:r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）</w:t>
      </w:r>
    </w:p>
    <w:p w14:paraId="1349FAE2" w14:textId="395435FC" w:rsidR="003905D8" w:rsidRPr="00C5695E" w:rsidRDefault="003905D8" w:rsidP="00E673A1">
      <w:pPr>
        <w:wordWrap w:val="0"/>
        <w:autoSpaceDE w:val="0"/>
        <w:autoSpaceDN w:val="0"/>
        <w:spacing w:line="240" w:lineRule="auto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■粘膜の異常：なし・あり（　　　　　</w:t>
      </w:r>
      <w:r w:rsidR="00757798"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　</w:t>
      </w:r>
      <w:r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）</w:t>
      </w:r>
    </w:p>
    <w:p w14:paraId="2E82A7B2" w14:textId="080F8EE8" w:rsidR="002B312A" w:rsidRPr="00C5695E" w:rsidRDefault="003905D8" w:rsidP="00E673A1">
      <w:pPr>
        <w:wordWrap w:val="0"/>
        <w:autoSpaceDE w:val="0"/>
        <w:autoSpaceDN w:val="0"/>
        <w:spacing w:line="240" w:lineRule="auto"/>
        <w:rPr>
          <w:rFonts w:asciiTheme="majorEastAsia" w:eastAsiaTheme="majorEastAsia" w:hAnsiTheme="majorEastAsia"/>
          <w:sz w:val="20"/>
          <w:szCs w:val="20"/>
        </w:rPr>
      </w:pPr>
      <w:r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■口腔衛生状況</w:t>
      </w:r>
      <w:r w:rsidR="002B312A"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プラーク（</w:t>
      </w:r>
      <w:r w:rsidR="00757798"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2B312A" w:rsidRPr="00C5695E">
        <w:rPr>
          <w:rFonts w:asciiTheme="majorEastAsia" w:eastAsiaTheme="majorEastAsia" w:hAnsiTheme="majorEastAsia" w:hint="eastAsia"/>
          <w:sz w:val="20"/>
          <w:szCs w:val="20"/>
          <w:u w:val="single"/>
        </w:rPr>
        <w:t>ほとんどない・中程度・多量</w:t>
      </w:r>
      <w:r w:rsidR="00757798"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2B312A" w:rsidRPr="00C5695E">
        <w:rPr>
          <w:rFonts w:asciiTheme="majorEastAsia" w:eastAsiaTheme="majorEastAsia" w:hAnsiTheme="majorEastAsia" w:hint="eastAsia"/>
          <w:sz w:val="20"/>
          <w:szCs w:val="20"/>
        </w:rPr>
        <w:t>）　食渣（</w:t>
      </w:r>
      <w:r w:rsidR="00757798"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2B312A" w:rsidRPr="00C5695E">
        <w:rPr>
          <w:rFonts w:asciiTheme="majorEastAsia" w:eastAsiaTheme="majorEastAsia" w:hAnsiTheme="majorEastAsia" w:hint="eastAsia"/>
          <w:sz w:val="20"/>
          <w:szCs w:val="20"/>
          <w:u w:val="single"/>
        </w:rPr>
        <w:t>ほとんどない・中程度・多量</w:t>
      </w:r>
      <w:r w:rsidR="00757798"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2B312A" w:rsidRPr="00C5695E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6568279C" w14:textId="57EA16F9" w:rsidR="002B312A" w:rsidRPr="00C5695E" w:rsidRDefault="002B312A" w:rsidP="00E673A1">
      <w:pPr>
        <w:wordWrap w:val="0"/>
        <w:autoSpaceDE w:val="0"/>
        <w:autoSpaceDN w:val="0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舌苔　　（</w:t>
      </w:r>
      <w:r w:rsidR="00757798"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C5695E">
        <w:rPr>
          <w:rFonts w:asciiTheme="majorEastAsia" w:eastAsiaTheme="majorEastAsia" w:hAnsiTheme="majorEastAsia" w:hint="eastAsia"/>
          <w:sz w:val="20"/>
          <w:szCs w:val="20"/>
          <w:u w:val="single"/>
        </w:rPr>
        <w:t>ほとんどない・中程度・多量</w:t>
      </w:r>
      <w:r w:rsidR="00757798"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C5695E">
        <w:rPr>
          <w:rFonts w:asciiTheme="majorEastAsia" w:eastAsiaTheme="majorEastAsia" w:hAnsiTheme="majorEastAsia" w:hint="eastAsia"/>
          <w:sz w:val="20"/>
          <w:szCs w:val="20"/>
        </w:rPr>
        <w:t>）　口臭（</w:t>
      </w:r>
      <w:r w:rsidR="00757798"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C5695E">
        <w:rPr>
          <w:rFonts w:asciiTheme="majorEastAsia" w:eastAsiaTheme="majorEastAsia" w:hAnsiTheme="majorEastAsia" w:hint="eastAsia"/>
          <w:sz w:val="20"/>
          <w:szCs w:val="20"/>
          <w:u w:val="single"/>
        </w:rPr>
        <w:t>ほとんどない・中程度・多量</w:t>
      </w:r>
      <w:r w:rsidR="00757798"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C5695E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67C4849B" w14:textId="38F16ECD" w:rsidR="002B312A" w:rsidRPr="00C5695E" w:rsidRDefault="002B312A" w:rsidP="00E673A1">
      <w:pPr>
        <w:wordWrap w:val="0"/>
        <w:autoSpaceDE w:val="0"/>
        <w:autoSpaceDN w:val="0"/>
        <w:ind w:firstLineChars="100" w:firstLine="200"/>
        <w:rPr>
          <w:rFonts w:asciiTheme="majorEastAsia" w:eastAsiaTheme="majorEastAsia" w:hAnsiTheme="majorEastAsia"/>
          <w:dstrike/>
          <w:sz w:val="20"/>
          <w:szCs w:val="20"/>
        </w:rPr>
      </w:pPr>
      <w:r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義歯清掃状況　（</w:t>
      </w:r>
      <w:r w:rsidR="00757798"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C5695E">
        <w:rPr>
          <w:rFonts w:asciiTheme="majorEastAsia" w:eastAsiaTheme="majorEastAsia" w:hAnsiTheme="majorEastAsia" w:hint="eastAsia"/>
          <w:sz w:val="20"/>
          <w:szCs w:val="20"/>
          <w:u w:val="single"/>
        </w:rPr>
        <w:t>良好・普通・不良</w:t>
      </w:r>
      <w:r w:rsidR="00757798"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C5695E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488A999B" w14:textId="31668F8E" w:rsidR="00616A05" w:rsidRDefault="003905D8" w:rsidP="00E673A1">
      <w:pPr>
        <w:wordWrap w:val="0"/>
        <w:autoSpaceDE w:val="0"/>
        <w:autoSpaceDN w:val="0"/>
        <w:spacing w:line="240" w:lineRule="auto"/>
        <w:ind w:firstLine="195"/>
        <w:rPr>
          <w:rFonts w:asciiTheme="majorEastAsia" w:eastAsiaTheme="majorEastAsia" w:hAnsiTheme="majorEastAsia"/>
          <w:sz w:val="20"/>
          <w:szCs w:val="20"/>
        </w:rPr>
      </w:pPr>
      <w:r w:rsidRPr="00C5695E">
        <w:rPr>
          <w:rFonts w:asciiTheme="majorEastAsia" w:eastAsiaTheme="majorEastAsia" w:hAnsiTheme="majorEastAsia" w:hint="eastAsia"/>
          <w:sz w:val="20"/>
          <w:szCs w:val="20"/>
        </w:rPr>
        <w:t>■歯周組織の状況</w:t>
      </w:r>
      <w:r w:rsidR="002B312A"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：　</w:t>
      </w:r>
      <w:r w:rsidR="002B312A" w:rsidRPr="00C5695E">
        <w:rPr>
          <w:rFonts w:asciiTheme="majorEastAsia" w:eastAsiaTheme="majorEastAsia" w:hAnsiTheme="majorEastAsia" w:hint="eastAsia"/>
          <w:sz w:val="20"/>
          <w:szCs w:val="20"/>
          <w:u w:val="single"/>
        </w:rPr>
        <w:t>異常なし・異常あり</w:t>
      </w:r>
      <w:r w:rsidR="002B312A" w:rsidRPr="00C5695E">
        <w:rPr>
          <w:rFonts w:asciiTheme="majorEastAsia" w:eastAsiaTheme="majorEastAsia" w:hAnsiTheme="majorEastAsia" w:hint="eastAsia"/>
          <w:sz w:val="20"/>
          <w:szCs w:val="20"/>
        </w:rPr>
        <w:t>（　　　　　　　　　　　　　　　　　　　）</w:t>
      </w:r>
    </w:p>
    <w:p w14:paraId="469E0511" w14:textId="76C0260C" w:rsidR="00367573" w:rsidRPr="00C5695E" w:rsidRDefault="00367573" w:rsidP="00316133">
      <w:pPr>
        <w:wordWrap w:val="0"/>
        <w:autoSpaceDE w:val="0"/>
        <w:autoSpaceDN w:val="0"/>
        <w:snapToGrid w:val="0"/>
        <w:spacing w:beforeLines="50" w:before="174" w:line="240" w:lineRule="auto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808129" wp14:editId="5E951C33">
                <wp:simplePos x="0" y="0"/>
                <wp:positionH relativeFrom="column">
                  <wp:posOffset>66675</wp:posOffset>
                </wp:positionH>
                <wp:positionV relativeFrom="paragraph">
                  <wp:posOffset>28575</wp:posOffset>
                </wp:positionV>
                <wp:extent cx="6070394" cy="2532"/>
                <wp:effectExtent l="0" t="0" r="26035" b="3619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0394" cy="253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A315B5" id="直線コネクタ 4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2.25pt" to="483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" strokecolor="black [3213]" strokeweight="1pt">
                <v:stroke dashstyle="3 1" joinstyle="miter"/>
              </v:line>
            </w:pict>
          </mc:Fallback>
        </mc:AlternateContent>
      </w:r>
      <w:r w:rsidRPr="00C5695E">
        <w:rPr>
          <w:rFonts w:asciiTheme="majorEastAsia" w:eastAsiaTheme="majorEastAsia" w:hAnsiTheme="majorEastAsia" w:hint="eastAsia"/>
          <w:sz w:val="20"/>
          <w:szCs w:val="20"/>
        </w:rPr>
        <w:t>■咀嚼機能</w:t>
      </w:r>
      <w:r w:rsidRPr="00C5695E">
        <w:rPr>
          <w:rFonts w:asciiTheme="majorEastAsia" w:eastAsiaTheme="majorEastAsia" w:hAnsiTheme="majorEastAsia" w:hint="eastAsia"/>
          <w:sz w:val="20"/>
          <w:szCs w:val="20"/>
          <w:vertAlign w:val="superscript"/>
        </w:rPr>
        <w:t>※</w:t>
      </w:r>
      <w:r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C5695E">
        <w:rPr>
          <w:rFonts w:asciiTheme="majorEastAsia" w:eastAsiaTheme="majorEastAsia" w:hAnsiTheme="majorEastAsia" w:hint="eastAsia"/>
          <w:sz w:val="20"/>
          <w:szCs w:val="20"/>
          <w:u w:val="single"/>
        </w:rPr>
        <w:t>良好・要注意</w:t>
      </w:r>
      <w:r w:rsidRPr="00C5695E">
        <w:rPr>
          <w:rFonts w:asciiTheme="majorEastAsia" w:eastAsiaTheme="majorEastAsia" w:hAnsiTheme="majorEastAsia" w:hint="eastAsia"/>
          <w:sz w:val="20"/>
          <w:szCs w:val="20"/>
        </w:rPr>
        <w:t>（　　　　　　　　　　　　　　　　　　　　　　　　　　　　　　　　）</w:t>
      </w:r>
    </w:p>
    <w:p w14:paraId="373525C8" w14:textId="65C05F0F" w:rsidR="00367573" w:rsidRPr="00C5695E" w:rsidRDefault="00367573" w:rsidP="00316133">
      <w:pPr>
        <w:wordWrap w:val="0"/>
        <w:autoSpaceDE w:val="0"/>
        <w:autoSpaceDN w:val="0"/>
        <w:ind w:firstLineChars="300" w:firstLine="420"/>
        <w:jc w:val="left"/>
        <w:rPr>
          <w:rFonts w:asciiTheme="majorEastAsia" w:eastAsiaTheme="majorEastAsia" w:hAnsiTheme="majorEastAsia"/>
          <w:sz w:val="14"/>
          <w:szCs w:val="20"/>
        </w:rPr>
      </w:pPr>
      <w:r w:rsidRPr="00C5695E">
        <w:rPr>
          <w:rFonts w:asciiTheme="majorEastAsia" w:eastAsiaTheme="majorEastAsia" w:hAnsiTheme="majorEastAsia" w:hint="eastAsia"/>
          <w:sz w:val="14"/>
          <w:szCs w:val="20"/>
        </w:rPr>
        <w:t>※</w:t>
      </w:r>
      <w:r w:rsidR="0092491F">
        <w:rPr>
          <w:rFonts w:asciiTheme="majorEastAsia" w:eastAsiaTheme="majorEastAsia" w:hAnsiTheme="majorEastAsia" w:hint="eastAsia"/>
          <w:sz w:val="14"/>
          <w:szCs w:val="20"/>
        </w:rPr>
        <w:t>質問</w:t>
      </w:r>
      <w:r w:rsidRPr="00C5695E">
        <w:rPr>
          <w:rFonts w:asciiTheme="majorEastAsia" w:eastAsiaTheme="majorEastAsia" w:hAnsiTheme="majorEastAsia" w:hint="eastAsia"/>
          <w:sz w:val="14"/>
          <w:szCs w:val="20"/>
        </w:rPr>
        <w:t>票Q1</w:t>
      </w:r>
      <w:r w:rsidRPr="00C5695E">
        <w:rPr>
          <w:rFonts w:asciiTheme="majorEastAsia" w:eastAsiaTheme="majorEastAsia" w:hAnsiTheme="majorEastAsia"/>
          <w:sz w:val="14"/>
          <w:szCs w:val="20"/>
        </w:rPr>
        <w:t>1</w:t>
      </w:r>
      <w:r w:rsidRPr="00C5695E">
        <w:rPr>
          <w:rFonts w:asciiTheme="majorEastAsia" w:eastAsiaTheme="majorEastAsia" w:hAnsiTheme="majorEastAsia" w:hint="eastAsia"/>
          <w:sz w:val="14"/>
          <w:szCs w:val="20"/>
        </w:rPr>
        <w:t>と口腔内所見[咬合の状態]を参考に判定する</w:t>
      </w:r>
    </w:p>
    <w:p w14:paraId="0CF743E0" w14:textId="200A594B" w:rsidR="00367573" w:rsidRPr="00C5695E" w:rsidRDefault="00367573" w:rsidP="00316133">
      <w:pPr>
        <w:wordWrap w:val="0"/>
        <w:autoSpaceDE w:val="0"/>
        <w:autoSpaceDN w:val="0"/>
        <w:jc w:val="right"/>
        <w:rPr>
          <w:rFonts w:asciiTheme="majorEastAsia" w:eastAsiaTheme="majorEastAsia" w:hAnsiTheme="majorEastAsia"/>
          <w:sz w:val="16"/>
          <w:szCs w:val="20"/>
        </w:rPr>
      </w:pPr>
    </w:p>
    <w:p w14:paraId="04F3902A" w14:textId="04932FA2" w:rsidR="00367573" w:rsidRPr="00C5695E" w:rsidRDefault="00367573" w:rsidP="00316133">
      <w:pPr>
        <w:wordWrap w:val="0"/>
        <w:autoSpaceDE w:val="0"/>
        <w:autoSpaceDN w:val="0"/>
        <w:rPr>
          <w:rFonts w:asciiTheme="majorEastAsia" w:eastAsiaTheme="majorEastAsia" w:hAnsiTheme="majorEastAsia"/>
          <w:sz w:val="20"/>
          <w:szCs w:val="20"/>
        </w:rPr>
      </w:pPr>
      <w:r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■舌・口唇機能（オーラルディアドコキネシス）</w:t>
      </w:r>
      <w:r w:rsidRPr="00C5695E">
        <w:rPr>
          <w:rFonts w:asciiTheme="majorEastAsia" w:eastAsiaTheme="majorEastAsia" w:hAnsiTheme="majorEastAsia" w:hint="eastAsia"/>
          <w:sz w:val="20"/>
          <w:szCs w:val="20"/>
          <w:vertAlign w:val="superscript"/>
        </w:rPr>
        <w:t>※</w:t>
      </w:r>
      <w:r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C5695E">
        <w:rPr>
          <w:rFonts w:asciiTheme="majorEastAsia" w:eastAsiaTheme="majorEastAsia" w:hAnsiTheme="majorEastAsia" w:hint="eastAsia"/>
          <w:sz w:val="20"/>
          <w:szCs w:val="20"/>
          <w:u w:val="single"/>
        </w:rPr>
        <w:t>良好（６回以上/秒）・要注意（６回未満/秒）</w:t>
      </w:r>
      <w:r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0EEE600C" w14:textId="77777777" w:rsidR="00367573" w:rsidRPr="00C5695E" w:rsidRDefault="00367573" w:rsidP="00316133">
      <w:pPr>
        <w:wordWrap w:val="0"/>
        <w:autoSpaceDE w:val="0"/>
        <w:autoSpaceDN w:val="0"/>
        <w:ind w:firstLineChars="300" w:firstLine="420"/>
        <w:jc w:val="left"/>
        <w:rPr>
          <w:rFonts w:asciiTheme="majorEastAsia" w:eastAsiaTheme="majorEastAsia" w:hAnsiTheme="majorEastAsia"/>
          <w:sz w:val="14"/>
          <w:szCs w:val="16"/>
        </w:rPr>
      </w:pPr>
      <w:r w:rsidRPr="00C5695E">
        <w:rPr>
          <w:rFonts w:asciiTheme="majorEastAsia" w:eastAsiaTheme="majorEastAsia" w:hAnsiTheme="majorEastAsia" w:hint="eastAsia"/>
          <w:sz w:val="14"/>
          <w:szCs w:val="16"/>
        </w:rPr>
        <w:t>※パ、タ、カのいずれか１つでも６回未満/秒の場合、「要注意」とする</w:t>
      </w:r>
    </w:p>
    <w:p w14:paraId="69E75618" w14:textId="747D24B2" w:rsidR="00367573" w:rsidRPr="00C5695E" w:rsidRDefault="00367573" w:rsidP="00316133">
      <w:pPr>
        <w:wordWrap w:val="0"/>
        <w:autoSpaceDE w:val="0"/>
        <w:autoSpaceDN w:val="0"/>
        <w:snapToGrid w:val="0"/>
        <w:spacing w:beforeLines="50" w:before="174" w:line="240" w:lineRule="auto"/>
        <w:rPr>
          <w:rFonts w:asciiTheme="majorEastAsia" w:eastAsiaTheme="majorEastAsia" w:hAnsiTheme="majorEastAsia"/>
          <w:sz w:val="20"/>
          <w:szCs w:val="20"/>
        </w:rPr>
      </w:pPr>
      <w:r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■嚥下機能</w:t>
      </w:r>
    </w:p>
    <w:p w14:paraId="6ADEB739" w14:textId="05CE3B2C" w:rsidR="00367573" w:rsidRPr="00C5695E" w:rsidRDefault="00367573" w:rsidP="00316133">
      <w:pPr>
        <w:wordWrap w:val="0"/>
        <w:autoSpaceDE w:val="0"/>
        <w:autoSpaceDN w:val="0"/>
        <w:rPr>
          <w:rFonts w:asciiTheme="majorEastAsia" w:eastAsiaTheme="majorEastAsia" w:hAnsiTheme="majorEastAsia"/>
          <w:sz w:val="20"/>
          <w:szCs w:val="20"/>
        </w:rPr>
      </w:pPr>
      <w:r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　・反復唾液嚥下テスト　（</w:t>
      </w:r>
      <w:r w:rsidRPr="00C5695E">
        <w:rPr>
          <w:rFonts w:asciiTheme="majorEastAsia" w:eastAsiaTheme="majorEastAsia" w:hAnsiTheme="majorEastAsia" w:hint="eastAsia"/>
          <w:sz w:val="20"/>
          <w:szCs w:val="20"/>
          <w:u w:val="single"/>
        </w:rPr>
        <w:t>３回以上/30秒　・　３回未満/30秒</w:t>
      </w:r>
      <w:r w:rsidRPr="00C5695E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7D28041C" w14:textId="77777777" w:rsidR="00367573" w:rsidRPr="00C5695E" w:rsidRDefault="00367573" w:rsidP="00316133">
      <w:pPr>
        <w:wordWrap w:val="0"/>
        <w:autoSpaceDE w:val="0"/>
        <w:autoSpaceDN w:val="0"/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C5695E">
        <w:rPr>
          <w:rFonts w:asciiTheme="majorEastAsia" w:eastAsiaTheme="majorEastAsia" w:hAnsiTheme="majorEastAsia" w:hint="eastAsia"/>
          <w:sz w:val="20"/>
          <w:szCs w:val="20"/>
        </w:rPr>
        <w:t>・嚥下機能</w:t>
      </w:r>
      <w:r w:rsidRPr="00C5695E">
        <w:rPr>
          <w:rFonts w:asciiTheme="majorEastAsia" w:eastAsiaTheme="majorEastAsia" w:hAnsiTheme="majorEastAsia" w:hint="eastAsia"/>
          <w:sz w:val="20"/>
          <w:szCs w:val="20"/>
          <w:vertAlign w:val="superscript"/>
        </w:rPr>
        <w:t>※</w:t>
      </w:r>
      <w:r w:rsidRPr="00C5695E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C5695E">
        <w:rPr>
          <w:rFonts w:asciiTheme="majorEastAsia" w:eastAsiaTheme="majorEastAsia" w:hAnsiTheme="majorEastAsia" w:hint="eastAsia"/>
          <w:sz w:val="20"/>
          <w:szCs w:val="20"/>
          <w:u w:val="single"/>
        </w:rPr>
        <w:t>良好・要注意</w:t>
      </w:r>
      <w:r w:rsidRPr="00C5695E">
        <w:rPr>
          <w:rFonts w:asciiTheme="majorEastAsia" w:eastAsiaTheme="majorEastAsia" w:hAnsiTheme="majorEastAsia" w:hint="eastAsia"/>
          <w:sz w:val="20"/>
          <w:szCs w:val="20"/>
        </w:rPr>
        <w:t>（　　　　　　　　　　　　　　　　　　　　　　　　　　　　　　　）</w:t>
      </w:r>
    </w:p>
    <w:p w14:paraId="0FF3B9A4" w14:textId="2363016C" w:rsidR="00B20A70" w:rsidRDefault="00367573" w:rsidP="00B20A70">
      <w:pPr>
        <w:wordWrap w:val="0"/>
        <w:autoSpaceDE w:val="0"/>
        <w:autoSpaceDN w:val="0"/>
        <w:ind w:firstLineChars="300" w:firstLine="420"/>
        <w:jc w:val="left"/>
        <w:rPr>
          <w:rFonts w:asciiTheme="majorEastAsia" w:eastAsiaTheme="majorEastAsia" w:hAnsiTheme="majorEastAsia"/>
          <w:sz w:val="14"/>
          <w:szCs w:val="16"/>
        </w:rPr>
      </w:pPr>
      <w:r w:rsidRPr="00C5695E">
        <w:rPr>
          <w:rFonts w:asciiTheme="majorEastAsia" w:eastAsiaTheme="majorEastAsia" w:hAnsiTheme="majorEastAsia" w:hint="eastAsia"/>
          <w:sz w:val="14"/>
          <w:szCs w:val="16"/>
        </w:rPr>
        <w:t>※</w:t>
      </w:r>
      <w:r w:rsidR="0092491F">
        <w:rPr>
          <w:rFonts w:asciiTheme="majorEastAsia" w:eastAsiaTheme="majorEastAsia" w:hAnsiTheme="majorEastAsia" w:hint="eastAsia"/>
          <w:sz w:val="14"/>
          <w:szCs w:val="16"/>
        </w:rPr>
        <w:t>質問</w:t>
      </w:r>
      <w:r w:rsidRPr="00C5695E">
        <w:rPr>
          <w:rFonts w:asciiTheme="majorEastAsia" w:eastAsiaTheme="majorEastAsia" w:hAnsiTheme="majorEastAsia" w:hint="eastAsia"/>
          <w:sz w:val="14"/>
          <w:szCs w:val="16"/>
        </w:rPr>
        <w:t>票Q1</w:t>
      </w:r>
      <w:r w:rsidRPr="00C5695E">
        <w:rPr>
          <w:rFonts w:asciiTheme="majorEastAsia" w:eastAsiaTheme="majorEastAsia" w:hAnsiTheme="majorEastAsia"/>
          <w:sz w:val="14"/>
          <w:szCs w:val="16"/>
        </w:rPr>
        <w:t>2</w:t>
      </w:r>
      <w:r w:rsidRPr="00C5695E">
        <w:rPr>
          <w:rFonts w:asciiTheme="majorEastAsia" w:eastAsiaTheme="majorEastAsia" w:hAnsiTheme="majorEastAsia" w:hint="eastAsia"/>
          <w:sz w:val="14"/>
          <w:szCs w:val="16"/>
        </w:rPr>
        <w:t>と反復唾液嚥下テストの結果を参考に判定する</w:t>
      </w:r>
    </w:p>
    <w:p w14:paraId="79DF442F" w14:textId="06F9692D" w:rsidR="00CB43CE" w:rsidRPr="00B20A70" w:rsidRDefault="00B21C67" w:rsidP="00A640E1">
      <w:pPr>
        <w:autoSpaceDE w:val="0"/>
        <w:autoSpaceDN w:val="0"/>
        <w:rPr>
          <w:rFonts w:asciiTheme="majorEastAsia" w:eastAsiaTheme="majorEastAsia" w:hAnsiTheme="majorEastAsia"/>
          <w:sz w:val="12"/>
          <w:szCs w:val="16"/>
        </w:rPr>
      </w:pPr>
      <w:r w:rsidRPr="00B20A70">
        <w:rPr>
          <w:rFonts w:asciiTheme="majorEastAsia" w:eastAsiaTheme="majorEastAsia" w:hAnsiTheme="majorEastAsia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82EF1" wp14:editId="2944A6DC">
                <wp:simplePos x="0" y="0"/>
                <wp:positionH relativeFrom="margin">
                  <wp:posOffset>0</wp:posOffset>
                </wp:positionH>
                <wp:positionV relativeFrom="paragraph">
                  <wp:posOffset>149860</wp:posOffset>
                </wp:positionV>
                <wp:extent cx="6191250" cy="1440611"/>
                <wp:effectExtent l="0" t="0" r="1905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4406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D9BEE" w14:textId="77777777" w:rsidR="003905D8" w:rsidRPr="00AE0530" w:rsidRDefault="003905D8" w:rsidP="007E39AC"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E05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健診</w:t>
                            </w:r>
                            <w:r w:rsidRPr="00AE053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結果</w:t>
                            </w:r>
                          </w:p>
                          <w:p w14:paraId="3CA3E9B5" w14:textId="77777777" w:rsidR="002027AD" w:rsidRPr="00C4554C" w:rsidRDefault="002027AD" w:rsidP="007E39AC"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E053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・問題</w:t>
                            </w:r>
                            <w:r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なし</w:t>
                            </w:r>
                          </w:p>
                          <w:p w14:paraId="7749930D" w14:textId="77777777" w:rsidR="002027AD" w:rsidRPr="00C4554C" w:rsidRDefault="002027AD" w:rsidP="007E39AC">
                            <w:pPr>
                              <w:snapToGrid w:val="0"/>
                              <w:spacing w:line="240" w:lineRule="auto"/>
                              <w:ind w:firstLineChars="100" w:firstLine="20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・問題あり</w:t>
                            </w:r>
                          </w:p>
                          <w:p w14:paraId="5C9B52CE" w14:textId="209040F3" w:rsidR="003905D8" w:rsidRPr="00C4554C" w:rsidRDefault="003905D8" w:rsidP="00C4554C">
                            <w:pPr>
                              <w:snapToGrid w:val="0"/>
                              <w:spacing w:line="240" w:lineRule="auto"/>
                              <w:ind w:left="2000" w:hangingChars="1000" w:hanging="200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4554C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027AD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→</w:t>
                            </w:r>
                            <w:r w:rsidR="00C4554C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要指導</w:t>
                            </w:r>
                            <w:r w:rsid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 w:rsid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義歯管理</w:t>
                            </w:r>
                            <w:r w:rsidR="003B5CD1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2723A5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口腔</w:t>
                            </w:r>
                            <w:r w:rsidR="002723A5"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乾燥</w:t>
                            </w:r>
                            <w:r w:rsidR="002723A5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3B5CD1"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口腔清掃</w:t>
                            </w:r>
                            <w:r w:rsidR="00367573"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367573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口腔</w:t>
                            </w:r>
                            <w:r w:rsidR="00367573"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機能</w:t>
                            </w:r>
                            <w:r w:rsidR="00367573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（咀嚼</w:t>
                            </w:r>
                            <w:r w:rsidR="00367573"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機能/</w:t>
                            </w:r>
                            <w:r w:rsidR="00367573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舌</w:t>
                            </w:r>
                            <w:r w:rsidR="00367573"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・口唇機能/</w:t>
                            </w:r>
                            <w:r w:rsidR="00367573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嚥下</w:t>
                            </w:r>
                            <w:r w:rsidR="00367573"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機能</w:t>
                            </w:r>
                            <w:r w:rsidR="00367573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  <w:r w:rsidR="00730554"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その他（　</w:t>
                            </w:r>
                            <w:r w:rsidR="00730554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30554"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　　　　　　　　　　　</w:t>
                            </w:r>
                            <w:r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　　　　</w:t>
                            </w:r>
                            <w:r w:rsidR="00B756D9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）</w:t>
                            </w:r>
                          </w:p>
                          <w:p w14:paraId="50E2DD14" w14:textId="663F2229" w:rsidR="00367573" w:rsidRPr="00C4554C" w:rsidRDefault="004B079C" w:rsidP="00367573">
                            <w:pPr>
                              <w:snapToGrid w:val="0"/>
                              <w:spacing w:line="240" w:lineRule="auto"/>
                              <w:ind w:left="2200" w:hangingChars="1100" w:hanging="220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027AD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→</w:t>
                            </w:r>
                            <w:r w:rsidR="00C4554C"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要</w:t>
                            </w:r>
                            <w:r w:rsidR="00B756D9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治療</w:t>
                            </w:r>
                            <w:r w:rsidR="00B756D9"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・要</w:t>
                            </w:r>
                            <w:r w:rsidR="00C45F68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精密</w:t>
                            </w:r>
                            <w:r w:rsidR="00F62103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検</w:t>
                            </w:r>
                            <w:r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査</w:t>
                            </w:r>
                            <w:r w:rsid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  <w:r w:rsid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4793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う蝕・義歯</w:t>
                            </w:r>
                            <w:r w:rsidR="003B5CD1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2723A5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口腔</w:t>
                            </w:r>
                            <w:r w:rsidR="002723A5"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乾燥</w:t>
                            </w:r>
                            <w:r w:rsidR="002723A5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BA0002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口腔清掃</w:t>
                            </w:r>
                            <w:r w:rsidR="00BA0002"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553635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粘膜</w:t>
                            </w:r>
                            <w:r w:rsidR="00553635"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の異常・</w:t>
                            </w:r>
                            <w:r w:rsidR="00553635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歯周組織</w:t>
                            </w:r>
                            <w:r w:rsidR="00553635"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の異常</w:t>
                            </w:r>
                            <w:r w:rsidR="003B5CD1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</w:p>
                          <w:p w14:paraId="4DC4970E" w14:textId="36404CCD" w:rsidR="003905D8" w:rsidRPr="00C4554C" w:rsidRDefault="00367573" w:rsidP="00C4554C">
                            <w:pPr>
                              <w:snapToGrid w:val="0"/>
                              <w:spacing w:line="240" w:lineRule="auto"/>
                              <w:ind w:leftChars="1100" w:left="2310" w:firstLineChars="450" w:firstLine="90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口腔</w:t>
                            </w:r>
                            <w:r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機能</w:t>
                            </w:r>
                            <w:r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（咀嚼</w:t>
                            </w:r>
                            <w:r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/</w:t>
                            </w:r>
                            <w:r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舌</w:t>
                            </w:r>
                            <w:r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・口唇/</w:t>
                            </w:r>
                            <w:r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嚥下）・</w:t>
                            </w:r>
                            <w:r w:rsidR="00215238"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その他（　　　　</w:t>
                            </w:r>
                            <w:r w:rsidR="00215238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15238"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="00215238"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15238"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09E3D559" w14:textId="0DA89757" w:rsidR="003905D8" w:rsidRPr="003905D8" w:rsidRDefault="003905D8" w:rsidP="007E39AC"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その他特記</w:t>
                            </w:r>
                            <w:r w:rsidRP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事項</w:t>
                            </w:r>
                            <w:r w:rsidRPr="00F621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（　</w:t>
                            </w:r>
                            <w:r w:rsidRPr="00F6210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4554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="00C4554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210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　　　　　　　　　　　　　　　</w:t>
                            </w:r>
                            <w:r w:rsidR="002027AD" w:rsidRPr="00F621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027AD" w:rsidRPr="00F6210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F6210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82EF1" id="正方形/長方形 2" o:spid="_x0000_s1029" style="position:absolute;left:0;text-align:left;margin-left:0;margin-top:11.8pt;width:487.5pt;height:1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" filled="f" strokecolor="black [3213]" strokeweight="1pt">
                <v:textbox>
                  <w:txbxContent>
                    <w:p w14:paraId="7D8D9BEE" w14:textId="77777777" w:rsidR="003905D8" w:rsidRPr="00AE0530" w:rsidRDefault="003905D8" w:rsidP="007E39AC">
                      <w:pPr>
                        <w:snapToGrid w:val="0"/>
                        <w:spacing w:line="240" w:lineRule="auto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AE053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健診</w:t>
                      </w:r>
                      <w:r w:rsidRPr="00AE0530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結果</w:t>
                      </w:r>
                    </w:p>
                    <w:p w14:paraId="3CA3E9B5" w14:textId="77777777" w:rsidR="002027AD" w:rsidRPr="00C4554C" w:rsidRDefault="002027AD" w:rsidP="007E39AC">
                      <w:pPr>
                        <w:snapToGrid w:val="0"/>
                        <w:spacing w:line="240" w:lineRule="auto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AE053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・問題</w:t>
                      </w:r>
                      <w:r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なし</w:t>
                      </w:r>
                    </w:p>
                    <w:p w14:paraId="7749930D" w14:textId="77777777" w:rsidR="002027AD" w:rsidRPr="00C4554C" w:rsidRDefault="002027AD" w:rsidP="007E39AC">
                      <w:pPr>
                        <w:snapToGrid w:val="0"/>
                        <w:spacing w:line="240" w:lineRule="auto"/>
                        <w:ind w:firstLineChars="100" w:firstLine="20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・問題あり</w:t>
                      </w:r>
                    </w:p>
                    <w:p w14:paraId="5C9B52CE" w14:textId="209040F3" w:rsidR="003905D8" w:rsidRPr="00C4554C" w:rsidRDefault="003905D8" w:rsidP="00C4554C">
                      <w:pPr>
                        <w:snapToGrid w:val="0"/>
                        <w:spacing w:line="240" w:lineRule="auto"/>
                        <w:ind w:left="2000" w:hangingChars="1000" w:hanging="200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C4554C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2027AD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→</w:t>
                      </w:r>
                      <w:r w:rsidR="00C4554C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要指導</w:t>
                      </w:r>
                      <w:r w:rsid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 w:rsid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義歯管理</w:t>
                      </w:r>
                      <w:r w:rsidR="003B5CD1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2723A5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口腔</w:t>
                      </w:r>
                      <w:r w:rsidR="002723A5"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乾燥</w:t>
                      </w:r>
                      <w:r w:rsidR="002723A5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3B5CD1"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口腔清掃</w:t>
                      </w:r>
                      <w:r w:rsidR="00367573"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367573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口腔</w:t>
                      </w:r>
                      <w:r w:rsidR="00367573"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機能</w:t>
                      </w:r>
                      <w:r w:rsidR="00367573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（咀嚼</w:t>
                      </w:r>
                      <w:r w:rsidR="00367573"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機能/</w:t>
                      </w:r>
                      <w:r w:rsidR="00367573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舌</w:t>
                      </w:r>
                      <w:r w:rsidR="00367573"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・口唇機能/</w:t>
                      </w:r>
                      <w:r w:rsidR="00367573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嚥下</w:t>
                      </w:r>
                      <w:r w:rsidR="00367573"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機能</w:t>
                      </w:r>
                      <w:r w:rsidR="00367573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  <w:r w:rsidR="00730554"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その他（　</w:t>
                      </w:r>
                      <w:r w:rsidR="00730554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730554"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　　　　　　　　　　　　　　　</w:t>
                      </w:r>
                      <w:r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　　　　　　　　</w:t>
                      </w:r>
                      <w:r w:rsidR="00B756D9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　）</w:t>
                      </w:r>
                    </w:p>
                    <w:p w14:paraId="50E2DD14" w14:textId="663F2229" w:rsidR="00367573" w:rsidRPr="00C4554C" w:rsidRDefault="004B079C" w:rsidP="00367573">
                      <w:pPr>
                        <w:snapToGrid w:val="0"/>
                        <w:spacing w:line="240" w:lineRule="auto"/>
                        <w:ind w:left="2200" w:hangingChars="1100" w:hanging="220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2027AD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→</w:t>
                      </w:r>
                      <w:r w:rsidR="00C4554C"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要</w:t>
                      </w:r>
                      <w:r w:rsidR="00B756D9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治療</w:t>
                      </w:r>
                      <w:r w:rsidR="00B756D9"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・要</w:t>
                      </w:r>
                      <w:r w:rsidR="00C45F68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精密</w:t>
                      </w:r>
                      <w:r w:rsidR="00F62103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検</w:t>
                      </w:r>
                      <w:r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査</w:t>
                      </w:r>
                      <w:r w:rsid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  <w:r w:rsid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84793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う蝕・義歯</w:t>
                      </w:r>
                      <w:r w:rsidR="003B5CD1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2723A5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口腔</w:t>
                      </w:r>
                      <w:r w:rsidR="002723A5"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乾燥</w:t>
                      </w:r>
                      <w:r w:rsidR="002723A5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BA0002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口腔清掃</w:t>
                      </w:r>
                      <w:r w:rsidR="00BA0002"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553635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粘膜</w:t>
                      </w:r>
                      <w:r w:rsidR="00553635"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の異常・</w:t>
                      </w:r>
                      <w:r w:rsidR="00553635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歯周組織</w:t>
                      </w:r>
                      <w:r w:rsidR="00553635"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の異常</w:t>
                      </w:r>
                      <w:r w:rsidR="003B5CD1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</w:p>
                    <w:p w14:paraId="4DC4970E" w14:textId="36404CCD" w:rsidR="003905D8" w:rsidRPr="00C4554C" w:rsidRDefault="00367573" w:rsidP="00C4554C">
                      <w:pPr>
                        <w:snapToGrid w:val="0"/>
                        <w:spacing w:line="240" w:lineRule="auto"/>
                        <w:ind w:leftChars="1100" w:left="2310" w:firstLineChars="450" w:firstLine="90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口腔</w:t>
                      </w:r>
                      <w:r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機能</w:t>
                      </w:r>
                      <w:r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（咀嚼</w:t>
                      </w:r>
                      <w:r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/</w:t>
                      </w:r>
                      <w:r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舌</w:t>
                      </w:r>
                      <w:r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・口唇/</w:t>
                      </w:r>
                      <w:r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嚥下）・</w:t>
                      </w:r>
                      <w:r w:rsidR="00215238"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その他（　　　　</w:t>
                      </w:r>
                      <w:r w:rsidR="00215238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215238"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　　　</w:t>
                      </w:r>
                      <w:r w:rsidR="00215238"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215238"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14:paraId="09E3D559" w14:textId="0DA89757" w:rsidR="003905D8" w:rsidRPr="003905D8" w:rsidRDefault="003905D8" w:rsidP="007E39AC">
                      <w:pPr>
                        <w:snapToGrid w:val="0"/>
                        <w:spacing w:line="240" w:lineRule="auto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その他特記</w:t>
                      </w:r>
                      <w:r w:rsidRP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>事項</w:t>
                      </w:r>
                      <w:r w:rsidRPr="00F621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（　</w:t>
                      </w:r>
                      <w:r w:rsidRPr="00F62103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C4554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　　　</w:t>
                      </w:r>
                      <w:r w:rsidR="00C4554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62103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　　　　　　　　　　　　　　　　　　　</w:t>
                      </w:r>
                      <w:r w:rsidR="002027AD" w:rsidRPr="00F621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2027AD" w:rsidRPr="00F62103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　　</w:t>
                      </w:r>
                      <w:r w:rsidRPr="00F62103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  <w:t xml:space="preserve">　　　　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B43CE" w:rsidRPr="00B20A70" w:rsidSect="005E66C1">
      <w:pgSz w:w="11906" w:h="16838" w:code="9"/>
      <w:pgMar w:top="454" w:right="1077" w:bottom="340" w:left="1077" w:header="340" w:footer="284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02F2" w14:textId="77777777" w:rsidR="001033C5" w:rsidRDefault="001033C5" w:rsidP="002027AD">
      <w:pPr>
        <w:spacing w:line="240" w:lineRule="auto"/>
      </w:pPr>
      <w:r>
        <w:separator/>
      </w:r>
    </w:p>
  </w:endnote>
  <w:endnote w:type="continuationSeparator" w:id="0">
    <w:p w14:paraId="43CCFB19" w14:textId="77777777" w:rsidR="001033C5" w:rsidRDefault="001033C5" w:rsidP="002027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29827" w14:textId="77777777" w:rsidR="001033C5" w:rsidRDefault="001033C5" w:rsidP="002027AD">
      <w:pPr>
        <w:spacing w:line="240" w:lineRule="auto"/>
      </w:pPr>
      <w:r>
        <w:separator/>
      </w:r>
    </w:p>
  </w:footnote>
  <w:footnote w:type="continuationSeparator" w:id="0">
    <w:p w14:paraId="7CC9B177" w14:textId="77777777" w:rsidR="001033C5" w:rsidRDefault="001033C5" w:rsidP="002027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1ADE"/>
    <w:multiLevelType w:val="hybridMultilevel"/>
    <w:tmpl w:val="B3DED9D8"/>
    <w:lvl w:ilvl="0" w:tplc="DD8497AE">
      <w:start w:val="1"/>
      <w:numFmt w:val="decimal"/>
      <w:lvlText w:val="Q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31726C"/>
    <w:multiLevelType w:val="hybridMultilevel"/>
    <w:tmpl w:val="C9C2A874"/>
    <w:lvl w:ilvl="0" w:tplc="DD8497AE">
      <w:start w:val="1"/>
      <w:numFmt w:val="decimal"/>
      <w:lvlText w:val="Q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6174199">
    <w:abstractNumId w:val="1"/>
  </w:num>
  <w:num w:numId="2" w16cid:durableId="22761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39"/>
    <w:rsid w:val="0000155D"/>
    <w:rsid w:val="00044261"/>
    <w:rsid w:val="00055B6D"/>
    <w:rsid w:val="00055EFB"/>
    <w:rsid w:val="000743B6"/>
    <w:rsid w:val="000835A3"/>
    <w:rsid w:val="00084C90"/>
    <w:rsid w:val="000920C9"/>
    <w:rsid w:val="0009414B"/>
    <w:rsid w:val="000B23BE"/>
    <w:rsid w:val="000B31AD"/>
    <w:rsid w:val="000B7150"/>
    <w:rsid w:val="000C50E7"/>
    <w:rsid w:val="000D3EB4"/>
    <w:rsid w:val="00101F8B"/>
    <w:rsid w:val="001033C5"/>
    <w:rsid w:val="00121C2A"/>
    <w:rsid w:val="00190603"/>
    <w:rsid w:val="00195F6C"/>
    <w:rsid w:val="001B06A0"/>
    <w:rsid w:val="001E060E"/>
    <w:rsid w:val="001E389D"/>
    <w:rsid w:val="001E5BB1"/>
    <w:rsid w:val="002027AD"/>
    <w:rsid w:val="00215238"/>
    <w:rsid w:val="00224429"/>
    <w:rsid w:val="00255503"/>
    <w:rsid w:val="00261153"/>
    <w:rsid w:val="002723A5"/>
    <w:rsid w:val="00294777"/>
    <w:rsid w:val="002B312A"/>
    <w:rsid w:val="002D1E04"/>
    <w:rsid w:val="00316133"/>
    <w:rsid w:val="00325510"/>
    <w:rsid w:val="0033546F"/>
    <w:rsid w:val="00335A7A"/>
    <w:rsid w:val="00367573"/>
    <w:rsid w:val="00373F59"/>
    <w:rsid w:val="0037641A"/>
    <w:rsid w:val="00380CAB"/>
    <w:rsid w:val="00387D73"/>
    <w:rsid w:val="003905D8"/>
    <w:rsid w:val="00395D2A"/>
    <w:rsid w:val="003A6139"/>
    <w:rsid w:val="003B1B76"/>
    <w:rsid w:val="003B5CD1"/>
    <w:rsid w:val="003D2FD3"/>
    <w:rsid w:val="003D3114"/>
    <w:rsid w:val="004029A6"/>
    <w:rsid w:val="00416424"/>
    <w:rsid w:val="00452509"/>
    <w:rsid w:val="0045488E"/>
    <w:rsid w:val="004746CB"/>
    <w:rsid w:val="0048022F"/>
    <w:rsid w:val="004A0FC4"/>
    <w:rsid w:val="004A2263"/>
    <w:rsid w:val="004A7EC2"/>
    <w:rsid w:val="004B079C"/>
    <w:rsid w:val="004C649A"/>
    <w:rsid w:val="004C79AE"/>
    <w:rsid w:val="004F1511"/>
    <w:rsid w:val="004F6423"/>
    <w:rsid w:val="004F7A42"/>
    <w:rsid w:val="00553635"/>
    <w:rsid w:val="005537F4"/>
    <w:rsid w:val="00567D3A"/>
    <w:rsid w:val="00584044"/>
    <w:rsid w:val="00584793"/>
    <w:rsid w:val="005A3DD8"/>
    <w:rsid w:val="005B2A43"/>
    <w:rsid w:val="005B33A8"/>
    <w:rsid w:val="005E24BA"/>
    <w:rsid w:val="005E66C1"/>
    <w:rsid w:val="00616A05"/>
    <w:rsid w:val="006514AC"/>
    <w:rsid w:val="00653297"/>
    <w:rsid w:val="006600DF"/>
    <w:rsid w:val="006871C8"/>
    <w:rsid w:val="00695C05"/>
    <w:rsid w:val="006A528D"/>
    <w:rsid w:val="006E0AFE"/>
    <w:rsid w:val="006F3976"/>
    <w:rsid w:val="00705892"/>
    <w:rsid w:val="0072254A"/>
    <w:rsid w:val="00730554"/>
    <w:rsid w:val="007329C5"/>
    <w:rsid w:val="00747049"/>
    <w:rsid w:val="007553EF"/>
    <w:rsid w:val="00757798"/>
    <w:rsid w:val="007A16E9"/>
    <w:rsid w:val="007B0824"/>
    <w:rsid w:val="007E39AC"/>
    <w:rsid w:val="007F090B"/>
    <w:rsid w:val="00801094"/>
    <w:rsid w:val="00813EB4"/>
    <w:rsid w:val="0089676F"/>
    <w:rsid w:val="008B3DE8"/>
    <w:rsid w:val="008D0A5E"/>
    <w:rsid w:val="00902EBA"/>
    <w:rsid w:val="00913FBF"/>
    <w:rsid w:val="0092491F"/>
    <w:rsid w:val="0093245C"/>
    <w:rsid w:val="009515E5"/>
    <w:rsid w:val="00966DD5"/>
    <w:rsid w:val="009705C0"/>
    <w:rsid w:val="0097342D"/>
    <w:rsid w:val="009A1AC0"/>
    <w:rsid w:val="00A2204C"/>
    <w:rsid w:val="00A25783"/>
    <w:rsid w:val="00A4157D"/>
    <w:rsid w:val="00A50604"/>
    <w:rsid w:val="00A640E1"/>
    <w:rsid w:val="00A6640A"/>
    <w:rsid w:val="00A863C5"/>
    <w:rsid w:val="00AA2074"/>
    <w:rsid w:val="00AA35CE"/>
    <w:rsid w:val="00AB4A64"/>
    <w:rsid w:val="00AE0530"/>
    <w:rsid w:val="00B0758F"/>
    <w:rsid w:val="00B122C4"/>
    <w:rsid w:val="00B20A70"/>
    <w:rsid w:val="00B21C67"/>
    <w:rsid w:val="00B41EE6"/>
    <w:rsid w:val="00B626A9"/>
    <w:rsid w:val="00B65D5E"/>
    <w:rsid w:val="00B756D9"/>
    <w:rsid w:val="00BA0002"/>
    <w:rsid w:val="00BA01A0"/>
    <w:rsid w:val="00BA0B78"/>
    <w:rsid w:val="00BA0C0C"/>
    <w:rsid w:val="00BD41C2"/>
    <w:rsid w:val="00BD4C89"/>
    <w:rsid w:val="00BF20ED"/>
    <w:rsid w:val="00BF4C37"/>
    <w:rsid w:val="00BF4F05"/>
    <w:rsid w:val="00C16924"/>
    <w:rsid w:val="00C16F52"/>
    <w:rsid w:val="00C4554C"/>
    <w:rsid w:val="00C45F68"/>
    <w:rsid w:val="00C5695E"/>
    <w:rsid w:val="00C7124D"/>
    <w:rsid w:val="00C71BB3"/>
    <w:rsid w:val="00C7360B"/>
    <w:rsid w:val="00CB43CE"/>
    <w:rsid w:val="00CB5308"/>
    <w:rsid w:val="00CD6B57"/>
    <w:rsid w:val="00D0799A"/>
    <w:rsid w:val="00D32982"/>
    <w:rsid w:val="00D54D5E"/>
    <w:rsid w:val="00D5585B"/>
    <w:rsid w:val="00D6125B"/>
    <w:rsid w:val="00D818F6"/>
    <w:rsid w:val="00D81E8B"/>
    <w:rsid w:val="00D91C3B"/>
    <w:rsid w:val="00D953A1"/>
    <w:rsid w:val="00DA6289"/>
    <w:rsid w:val="00DE4FE8"/>
    <w:rsid w:val="00DF48C9"/>
    <w:rsid w:val="00E25C63"/>
    <w:rsid w:val="00E53778"/>
    <w:rsid w:val="00E63990"/>
    <w:rsid w:val="00E673A1"/>
    <w:rsid w:val="00E80962"/>
    <w:rsid w:val="00EA7CE0"/>
    <w:rsid w:val="00EB22CE"/>
    <w:rsid w:val="00EB3079"/>
    <w:rsid w:val="00EC56C8"/>
    <w:rsid w:val="00EE58F2"/>
    <w:rsid w:val="00F006A3"/>
    <w:rsid w:val="00F250D1"/>
    <w:rsid w:val="00F34274"/>
    <w:rsid w:val="00F442F1"/>
    <w:rsid w:val="00F62103"/>
    <w:rsid w:val="00F826A7"/>
    <w:rsid w:val="00F8709B"/>
    <w:rsid w:val="00F93828"/>
    <w:rsid w:val="00FA2732"/>
    <w:rsid w:val="00FB42E8"/>
    <w:rsid w:val="00FC29FC"/>
    <w:rsid w:val="00FE75A9"/>
    <w:rsid w:val="00F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26AC30"/>
  <w15:docId w15:val="{550D0A1A-4934-4965-B886-C0AFD06A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C50E7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0C50E7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0C50E7"/>
  </w:style>
  <w:style w:type="paragraph" w:styleId="a7">
    <w:name w:val="annotation subject"/>
    <w:basedOn w:val="a5"/>
    <w:next w:val="a5"/>
    <w:link w:val="a8"/>
    <w:uiPriority w:val="99"/>
    <w:semiHidden/>
    <w:unhideWhenUsed/>
    <w:rsid w:val="000C50E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C50E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C5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50E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027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027AD"/>
  </w:style>
  <w:style w:type="paragraph" w:styleId="ad">
    <w:name w:val="footer"/>
    <w:basedOn w:val="a"/>
    <w:link w:val="ae"/>
    <w:uiPriority w:val="99"/>
    <w:unhideWhenUsed/>
    <w:rsid w:val="002027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027AD"/>
  </w:style>
  <w:style w:type="paragraph" w:styleId="af">
    <w:name w:val="List Paragraph"/>
    <w:basedOn w:val="a"/>
    <w:uiPriority w:val="34"/>
    <w:qFormat/>
    <w:rsid w:val="00B756D9"/>
    <w:pPr>
      <w:ind w:leftChars="400" w:left="840"/>
    </w:pPr>
  </w:style>
  <w:style w:type="paragraph" w:styleId="af0">
    <w:name w:val="Revision"/>
    <w:hidden/>
    <w:uiPriority w:val="99"/>
    <w:semiHidden/>
    <w:rsid w:val="000920C9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20CAE-ADD4-4E74-8F5D-5E1F3085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1050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