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18" w:rsidRDefault="0045271C" w:rsidP="0045271C">
      <w:pPr>
        <w:spacing w:line="44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令和６年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bookmarkStart w:id="0" w:name="_GoBack"/>
      <w:bookmarkEnd w:id="0"/>
      <w:r w:rsidR="00152918" w:rsidRPr="00152918">
        <w:rPr>
          <w:sz w:val="24"/>
          <w:szCs w:val="24"/>
        </w:rPr>
        <w:t>日に公募した、留萌市</w:t>
      </w:r>
      <w:r w:rsidR="00152918">
        <w:rPr>
          <w:rFonts w:hint="eastAsia"/>
          <w:sz w:val="24"/>
          <w:szCs w:val="24"/>
        </w:rPr>
        <w:t>財務会計</w:t>
      </w:r>
      <w:r w:rsidR="00152918" w:rsidRPr="00152918">
        <w:rPr>
          <w:sz w:val="24"/>
          <w:szCs w:val="24"/>
        </w:rPr>
        <w:t>システム</w:t>
      </w:r>
      <w:r w:rsidR="00152918">
        <w:rPr>
          <w:rFonts w:hint="eastAsia"/>
          <w:sz w:val="24"/>
          <w:szCs w:val="24"/>
        </w:rPr>
        <w:t>更新</w:t>
      </w:r>
      <w:r w:rsidR="00152918" w:rsidRPr="00152918">
        <w:rPr>
          <w:sz w:val="24"/>
          <w:szCs w:val="24"/>
        </w:rPr>
        <w:t xml:space="preserve">委託業者選定プロポーザルの審査結果について、次のとおり公表します。 </w:t>
      </w:r>
    </w:p>
    <w:p w:rsidR="00152918" w:rsidRDefault="00152918" w:rsidP="00A854AF">
      <w:pPr>
        <w:spacing w:line="440" w:lineRule="exact"/>
        <w:rPr>
          <w:sz w:val="24"/>
          <w:szCs w:val="24"/>
        </w:rPr>
      </w:pPr>
    </w:p>
    <w:p w:rsidR="00A854AF" w:rsidRDefault="00A854AF" w:rsidP="00A854AF">
      <w:pPr>
        <w:spacing w:line="440" w:lineRule="exact"/>
        <w:rPr>
          <w:sz w:val="24"/>
          <w:szCs w:val="24"/>
        </w:rPr>
      </w:pPr>
    </w:p>
    <w:p w:rsidR="00A854AF" w:rsidRDefault="00152918" w:rsidP="00A854AF">
      <w:pPr>
        <w:spacing w:line="440" w:lineRule="exact"/>
        <w:rPr>
          <w:sz w:val="24"/>
          <w:szCs w:val="24"/>
        </w:rPr>
      </w:pPr>
      <w:r w:rsidRPr="00152918">
        <w:rPr>
          <w:sz w:val="24"/>
          <w:szCs w:val="24"/>
        </w:rPr>
        <w:t xml:space="preserve">１ 業務名 </w:t>
      </w:r>
      <w:r>
        <w:rPr>
          <w:rFonts w:hint="eastAsia"/>
          <w:sz w:val="24"/>
          <w:szCs w:val="24"/>
        </w:rPr>
        <w:t xml:space="preserve">　　</w:t>
      </w:r>
    </w:p>
    <w:p w:rsidR="00152918" w:rsidRDefault="00152918" w:rsidP="00A854AF">
      <w:pPr>
        <w:spacing w:line="440" w:lineRule="exact"/>
        <w:ind w:firstLineChars="200" w:firstLine="480"/>
        <w:rPr>
          <w:sz w:val="24"/>
          <w:szCs w:val="24"/>
        </w:rPr>
      </w:pPr>
      <w:r w:rsidRPr="00152918">
        <w:rPr>
          <w:sz w:val="24"/>
          <w:szCs w:val="24"/>
        </w:rPr>
        <w:t>留萌市</w:t>
      </w:r>
      <w:r>
        <w:rPr>
          <w:rFonts w:hint="eastAsia"/>
          <w:sz w:val="24"/>
          <w:szCs w:val="24"/>
        </w:rPr>
        <w:t>財務会計</w:t>
      </w:r>
      <w:r w:rsidRPr="00152918">
        <w:rPr>
          <w:sz w:val="24"/>
          <w:szCs w:val="24"/>
        </w:rPr>
        <w:t>システム</w:t>
      </w:r>
      <w:r>
        <w:rPr>
          <w:rFonts w:hint="eastAsia"/>
          <w:sz w:val="24"/>
          <w:szCs w:val="24"/>
        </w:rPr>
        <w:t>更新</w:t>
      </w:r>
      <w:r w:rsidRPr="00152918">
        <w:rPr>
          <w:sz w:val="24"/>
          <w:szCs w:val="24"/>
        </w:rPr>
        <w:t>委託</w:t>
      </w:r>
      <w:r>
        <w:rPr>
          <w:rFonts w:hint="eastAsia"/>
          <w:sz w:val="24"/>
          <w:szCs w:val="24"/>
        </w:rPr>
        <w:t>業務</w:t>
      </w:r>
      <w:r w:rsidRPr="00152918">
        <w:rPr>
          <w:sz w:val="24"/>
          <w:szCs w:val="24"/>
        </w:rPr>
        <w:t xml:space="preserve"> </w:t>
      </w:r>
    </w:p>
    <w:p w:rsidR="00A854AF" w:rsidRPr="00A854AF" w:rsidRDefault="00A854AF" w:rsidP="00A854AF">
      <w:pPr>
        <w:spacing w:line="440" w:lineRule="exact"/>
        <w:rPr>
          <w:sz w:val="24"/>
          <w:szCs w:val="24"/>
        </w:rPr>
      </w:pPr>
    </w:p>
    <w:p w:rsidR="00A854AF" w:rsidRDefault="00152918" w:rsidP="00A854AF">
      <w:pPr>
        <w:spacing w:line="440" w:lineRule="exact"/>
        <w:rPr>
          <w:sz w:val="24"/>
          <w:szCs w:val="24"/>
        </w:rPr>
      </w:pPr>
      <w:r w:rsidRPr="00152918">
        <w:rPr>
          <w:sz w:val="24"/>
          <w:szCs w:val="24"/>
        </w:rPr>
        <w:t>２ 応募件数</w:t>
      </w:r>
    </w:p>
    <w:p w:rsidR="00152918" w:rsidRDefault="00152918" w:rsidP="00A854AF">
      <w:pPr>
        <w:spacing w:line="440" w:lineRule="exact"/>
        <w:ind w:firstLineChars="100" w:firstLine="240"/>
        <w:rPr>
          <w:sz w:val="24"/>
          <w:szCs w:val="24"/>
        </w:rPr>
      </w:pPr>
      <w:r w:rsidRPr="0015291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152918">
        <w:rPr>
          <w:sz w:val="24"/>
          <w:szCs w:val="24"/>
        </w:rPr>
        <w:t xml:space="preserve">１件 </w:t>
      </w:r>
    </w:p>
    <w:p w:rsidR="00A854AF" w:rsidRDefault="00A854AF" w:rsidP="00A854AF">
      <w:pPr>
        <w:spacing w:line="440" w:lineRule="exact"/>
        <w:rPr>
          <w:sz w:val="24"/>
          <w:szCs w:val="24"/>
        </w:rPr>
      </w:pPr>
    </w:p>
    <w:p w:rsidR="00152918" w:rsidRDefault="00152918" w:rsidP="00A854AF">
      <w:pPr>
        <w:spacing w:line="440" w:lineRule="exact"/>
        <w:rPr>
          <w:sz w:val="24"/>
          <w:szCs w:val="24"/>
        </w:rPr>
      </w:pPr>
      <w:r w:rsidRPr="00152918">
        <w:rPr>
          <w:sz w:val="24"/>
          <w:szCs w:val="24"/>
        </w:rPr>
        <w:t xml:space="preserve">３ 評価結果 </w:t>
      </w:r>
    </w:p>
    <w:p w:rsidR="00152918" w:rsidRPr="00A854AF" w:rsidRDefault="00A854AF" w:rsidP="00A854AF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 </w:t>
      </w:r>
      <w:r w:rsidR="00152918" w:rsidRPr="00A854AF">
        <w:rPr>
          <w:sz w:val="24"/>
          <w:szCs w:val="24"/>
        </w:rPr>
        <w:t xml:space="preserve">優先交渉者 </w:t>
      </w:r>
      <w:r w:rsidR="00152918" w:rsidRPr="00A854AF">
        <w:rPr>
          <w:rFonts w:hint="eastAsia"/>
          <w:sz w:val="24"/>
          <w:szCs w:val="24"/>
        </w:rPr>
        <w:t xml:space="preserve">　ジャパンシステム株式会社</w:t>
      </w:r>
    </w:p>
    <w:p w:rsidR="00152918" w:rsidRPr="00A854AF" w:rsidRDefault="00A854AF" w:rsidP="00A854AF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（２） </w:t>
      </w:r>
      <w:r w:rsidR="00152918" w:rsidRPr="00A854AF">
        <w:rPr>
          <w:sz w:val="24"/>
          <w:szCs w:val="24"/>
        </w:rPr>
        <w:t xml:space="preserve">評価点 </w:t>
      </w:r>
      <w:r w:rsidR="00CB12FF">
        <w:rPr>
          <w:rFonts w:hint="eastAsia"/>
          <w:sz w:val="24"/>
          <w:szCs w:val="24"/>
        </w:rPr>
        <w:t xml:space="preserve">　　　</w:t>
      </w:r>
      <w:r w:rsidR="00152918" w:rsidRPr="00A854AF">
        <w:rPr>
          <w:sz w:val="24"/>
          <w:szCs w:val="24"/>
        </w:rPr>
        <w:t>８</w:t>
      </w:r>
      <w:r w:rsidR="00152918" w:rsidRPr="00A854AF">
        <w:rPr>
          <w:rFonts w:hint="eastAsia"/>
          <w:sz w:val="24"/>
          <w:szCs w:val="24"/>
        </w:rPr>
        <w:t>０３</w:t>
      </w:r>
      <w:r w:rsidR="00152918" w:rsidRPr="00A854AF">
        <w:rPr>
          <w:sz w:val="24"/>
          <w:szCs w:val="24"/>
        </w:rPr>
        <w:t>．</w:t>
      </w:r>
      <w:r w:rsidR="00152918" w:rsidRPr="00A854AF">
        <w:rPr>
          <w:rFonts w:hint="eastAsia"/>
          <w:sz w:val="24"/>
          <w:szCs w:val="24"/>
        </w:rPr>
        <w:t>６</w:t>
      </w:r>
      <w:r w:rsidR="00152918" w:rsidRPr="00A854AF">
        <w:rPr>
          <w:sz w:val="24"/>
          <w:szCs w:val="24"/>
        </w:rPr>
        <w:t xml:space="preserve">／１，０００点 </w:t>
      </w:r>
    </w:p>
    <w:p w:rsidR="00A854AF" w:rsidRPr="00CB12FF" w:rsidRDefault="00A854AF" w:rsidP="00A854AF">
      <w:pPr>
        <w:spacing w:line="440" w:lineRule="exact"/>
        <w:rPr>
          <w:sz w:val="24"/>
          <w:szCs w:val="24"/>
        </w:rPr>
      </w:pPr>
    </w:p>
    <w:p w:rsidR="00152918" w:rsidRDefault="00152918" w:rsidP="00A854AF">
      <w:pPr>
        <w:spacing w:line="440" w:lineRule="exact"/>
        <w:rPr>
          <w:sz w:val="24"/>
          <w:szCs w:val="24"/>
        </w:rPr>
      </w:pPr>
      <w:r w:rsidRPr="00152918">
        <w:rPr>
          <w:sz w:val="24"/>
          <w:szCs w:val="24"/>
        </w:rPr>
        <w:t xml:space="preserve">４ 優先交渉権者の決定理由 </w:t>
      </w:r>
    </w:p>
    <w:p w:rsidR="00152918" w:rsidRDefault="00152918" w:rsidP="00A854AF">
      <w:pPr>
        <w:spacing w:line="440" w:lineRule="exact"/>
        <w:ind w:firstLineChars="100" w:firstLine="240"/>
        <w:rPr>
          <w:sz w:val="24"/>
          <w:szCs w:val="24"/>
        </w:rPr>
      </w:pPr>
      <w:r w:rsidRPr="00152918">
        <w:rPr>
          <w:sz w:val="24"/>
          <w:szCs w:val="24"/>
        </w:rPr>
        <w:t>令和６年</w:t>
      </w:r>
      <w:r>
        <w:rPr>
          <w:rFonts w:hint="eastAsia"/>
          <w:sz w:val="24"/>
          <w:szCs w:val="24"/>
        </w:rPr>
        <w:t>７</w:t>
      </w:r>
      <w:r w:rsidRPr="00152918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１０</w:t>
      </w:r>
      <w:r w:rsidRPr="00152918">
        <w:rPr>
          <w:sz w:val="24"/>
          <w:szCs w:val="24"/>
        </w:rPr>
        <w:t>日に開催した選定委員会において、留萌市</w:t>
      </w:r>
      <w:r>
        <w:rPr>
          <w:rFonts w:hint="eastAsia"/>
          <w:sz w:val="24"/>
          <w:szCs w:val="24"/>
        </w:rPr>
        <w:t>財務会計</w:t>
      </w:r>
      <w:r w:rsidRPr="00152918">
        <w:rPr>
          <w:sz w:val="24"/>
          <w:szCs w:val="24"/>
        </w:rPr>
        <w:t>システム</w:t>
      </w:r>
      <w:r>
        <w:rPr>
          <w:rFonts w:hint="eastAsia"/>
          <w:sz w:val="24"/>
          <w:szCs w:val="24"/>
        </w:rPr>
        <w:t>更新</w:t>
      </w:r>
      <w:r w:rsidRPr="00152918">
        <w:rPr>
          <w:sz w:val="24"/>
          <w:szCs w:val="24"/>
        </w:rPr>
        <w:t>委託業者選定プロポーザル実施要領に基づき審査及び評価を行った結果、平均評価点が８割を超え、特段問題ないと判断し</w:t>
      </w:r>
      <w:r>
        <w:rPr>
          <w:rFonts w:hint="eastAsia"/>
          <w:sz w:val="24"/>
          <w:szCs w:val="24"/>
        </w:rPr>
        <w:t>たことから</w:t>
      </w:r>
      <w:r w:rsidRPr="00152918">
        <w:rPr>
          <w:sz w:val="24"/>
          <w:szCs w:val="24"/>
        </w:rPr>
        <w:t xml:space="preserve">、 優先交渉権者として決定した。 </w:t>
      </w:r>
    </w:p>
    <w:p w:rsidR="00A854AF" w:rsidRDefault="00A854AF" w:rsidP="00A854AF">
      <w:pPr>
        <w:spacing w:line="440" w:lineRule="exact"/>
        <w:rPr>
          <w:sz w:val="24"/>
          <w:szCs w:val="24"/>
        </w:rPr>
      </w:pPr>
    </w:p>
    <w:p w:rsidR="00FB3C2E" w:rsidRDefault="00152918" w:rsidP="00A854AF">
      <w:pPr>
        <w:spacing w:line="440" w:lineRule="exact"/>
        <w:rPr>
          <w:sz w:val="24"/>
          <w:szCs w:val="24"/>
        </w:rPr>
      </w:pPr>
      <w:r w:rsidRPr="00152918">
        <w:rPr>
          <w:sz w:val="24"/>
          <w:szCs w:val="24"/>
        </w:rPr>
        <w:t>５ 担</w:t>
      </w:r>
      <w:r w:rsidR="00A854AF">
        <w:rPr>
          <w:rFonts w:hint="eastAsia"/>
          <w:sz w:val="24"/>
          <w:szCs w:val="24"/>
        </w:rPr>
        <w:t xml:space="preserve">　</w:t>
      </w:r>
      <w:r w:rsidRPr="00152918">
        <w:rPr>
          <w:sz w:val="24"/>
          <w:szCs w:val="24"/>
        </w:rPr>
        <w:t xml:space="preserve">当 </w:t>
      </w:r>
      <w:r>
        <w:rPr>
          <w:rFonts w:hint="eastAsia"/>
          <w:sz w:val="24"/>
          <w:szCs w:val="24"/>
        </w:rPr>
        <w:t xml:space="preserve">　</w:t>
      </w:r>
      <w:r w:rsidR="00A854AF">
        <w:rPr>
          <w:rFonts w:hint="eastAsia"/>
          <w:sz w:val="24"/>
          <w:szCs w:val="24"/>
        </w:rPr>
        <w:t xml:space="preserve">　</w:t>
      </w:r>
    </w:p>
    <w:p w:rsidR="00B8346C" w:rsidRPr="00152918" w:rsidRDefault="00152918" w:rsidP="00FB3C2E">
      <w:pPr>
        <w:spacing w:line="440" w:lineRule="exact"/>
        <w:ind w:firstLineChars="200" w:firstLine="480"/>
        <w:rPr>
          <w:sz w:val="24"/>
          <w:szCs w:val="24"/>
        </w:rPr>
      </w:pPr>
      <w:r w:rsidRPr="00152918">
        <w:rPr>
          <w:sz w:val="24"/>
          <w:szCs w:val="24"/>
        </w:rPr>
        <w:t>総務部</w:t>
      </w:r>
      <w:r>
        <w:rPr>
          <w:rFonts w:hint="eastAsia"/>
          <w:sz w:val="24"/>
          <w:szCs w:val="24"/>
        </w:rPr>
        <w:t>財務課財政</w:t>
      </w:r>
      <w:r w:rsidRPr="00152918">
        <w:rPr>
          <w:sz w:val="24"/>
          <w:szCs w:val="24"/>
        </w:rPr>
        <w:t>係</w:t>
      </w:r>
      <w:r>
        <w:rPr>
          <w:rFonts w:hint="eastAsia"/>
          <w:sz w:val="24"/>
          <w:szCs w:val="24"/>
        </w:rPr>
        <w:t>（</w:t>
      </w:r>
      <w:r w:rsidRPr="00152918">
        <w:rPr>
          <w:sz w:val="24"/>
          <w:szCs w:val="24"/>
        </w:rPr>
        <w:t>電話：0164－42－</w:t>
      </w: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13）</w:t>
      </w:r>
    </w:p>
    <w:sectPr w:rsidR="00B8346C" w:rsidRPr="00152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B0" w:rsidRDefault="00B903B0" w:rsidP="00A854AF">
      <w:r>
        <w:separator/>
      </w:r>
    </w:p>
  </w:endnote>
  <w:endnote w:type="continuationSeparator" w:id="0">
    <w:p w:rsidR="00B903B0" w:rsidRDefault="00B903B0" w:rsidP="00A8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B0" w:rsidRDefault="00B903B0" w:rsidP="00A854AF">
      <w:r>
        <w:separator/>
      </w:r>
    </w:p>
  </w:footnote>
  <w:footnote w:type="continuationSeparator" w:id="0">
    <w:p w:rsidR="00B903B0" w:rsidRDefault="00B903B0" w:rsidP="00A8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A6638"/>
    <w:multiLevelType w:val="hybridMultilevel"/>
    <w:tmpl w:val="07406856"/>
    <w:lvl w:ilvl="0" w:tplc="3738E594">
      <w:start w:val="1"/>
      <w:numFmt w:val="decimalEnclosedParen"/>
      <w:lvlText w:val="%1"/>
      <w:lvlJc w:val="left"/>
      <w:pPr>
        <w:ind w:left="885" w:hanging="88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18"/>
    <w:rsid w:val="00152918"/>
    <w:rsid w:val="0045271C"/>
    <w:rsid w:val="009311D2"/>
    <w:rsid w:val="00A854AF"/>
    <w:rsid w:val="00B8346C"/>
    <w:rsid w:val="00B903B0"/>
    <w:rsid w:val="00CB12FF"/>
    <w:rsid w:val="00DC043D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16EF4"/>
  <w15:chartTrackingRefBased/>
  <w15:docId w15:val="{214DCD90-7CF0-47F3-B000-A85E0D91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5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4AF"/>
  </w:style>
  <w:style w:type="paragraph" w:styleId="a6">
    <w:name w:val="footer"/>
    <w:basedOn w:val="a"/>
    <w:link w:val="a7"/>
    <w:uiPriority w:val="99"/>
    <w:unhideWhenUsed/>
    <w:rsid w:val="00A85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4AF"/>
  </w:style>
  <w:style w:type="paragraph" w:styleId="a8">
    <w:name w:val="Balloon Text"/>
    <w:basedOn w:val="a"/>
    <w:link w:val="a9"/>
    <w:uiPriority w:val="99"/>
    <w:semiHidden/>
    <w:unhideWhenUsed/>
    <w:rsid w:val="00FB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C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5271C"/>
  </w:style>
  <w:style w:type="character" w:customStyle="1" w:styleId="ab">
    <w:name w:val="日付 (文字)"/>
    <w:basedOn w:val="a0"/>
    <w:link w:val="aa"/>
    <w:uiPriority w:val="99"/>
    <w:semiHidden/>
    <w:rsid w:val="0045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